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BED" w:rsidRDefault="00941BED" w:rsidP="00941BED">
      <w:pPr>
        <w:jc w:val="right"/>
      </w:pPr>
      <w:r>
        <w:t>Villemomble, lundi</w:t>
      </w:r>
      <w:r w:rsidR="009206B9">
        <w:t xml:space="preserve"> </w:t>
      </w:r>
      <w:r>
        <w:t>2 novembre 2020.</w:t>
      </w:r>
    </w:p>
    <w:p w:rsidR="00941BED" w:rsidRDefault="00941BED"/>
    <w:p w:rsidR="00E01AD4" w:rsidRDefault="00E01AD4"/>
    <w:p w:rsidR="00F57782" w:rsidRDefault="00F57782">
      <w:r>
        <w:t xml:space="preserve">Monsieur le </w:t>
      </w:r>
      <w:r w:rsidR="00447AA1">
        <w:t>Proviseur</w:t>
      </w:r>
      <w:r>
        <w:t xml:space="preserve"> du </w:t>
      </w:r>
      <w:r w:rsidR="008B3525">
        <w:t>l</w:t>
      </w:r>
      <w:r>
        <w:t>ycée Clemenceau,</w:t>
      </w:r>
    </w:p>
    <w:p w:rsidR="00F57782" w:rsidRDefault="00F57782"/>
    <w:p w:rsidR="00E01AD4" w:rsidRDefault="00E01AD4"/>
    <w:p w:rsidR="00447AA1" w:rsidRDefault="00447AA1" w:rsidP="00EC4985">
      <w:pPr>
        <w:jc w:val="both"/>
      </w:pPr>
      <w:r>
        <w:t>En cette période où « le virus circule en France à une vitesse que même les prévisions les plus pessimistes n’avaient pas anticipée</w:t>
      </w:r>
      <w:r w:rsidR="00D3031F">
        <w:t> »</w:t>
      </w:r>
      <w:r>
        <w:t xml:space="preserve">, </w:t>
      </w:r>
      <w:r w:rsidR="009206B9">
        <w:t xml:space="preserve">comme </w:t>
      </w:r>
      <w:r>
        <w:t xml:space="preserve">rappelé </w:t>
      </w:r>
      <w:r>
        <w:t xml:space="preserve">par </w:t>
      </w:r>
      <w:r>
        <w:t xml:space="preserve">le Président de la République, il </w:t>
      </w:r>
      <w:r>
        <w:t>nous parait inenvisageable d’accueillir tous les élèves et personnels dans les mêmes conditions qu’avant les vacances</w:t>
      </w:r>
      <w:r w:rsidR="00E16401">
        <w:t>. C’est pourquoi nous avons entamé un mouvement de grève ce jour.</w:t>
      </w:r>
    </w:p>
    <w:p w:rsidR="00447AA1" w:rsidRDefault="00447AA1" w:rsidP="00EC4985">
      <w:pPr>
        <w:jc w:val="both"/>
      </w:pPr>
    </w:p>
    <w:p w:rsidR="00447AA1" w:rsidRDefault="001E76B6" w:rsidP="00EC4985">
      <w:pPr>
        <w:jc w:val="both"/>
      </w:pPr>
      <w:r>
        <w:t>C</w:t>
      </w:r>
      <w:r w:rsidR="00447AA1">
        <w:t xml:space="preserve">e nouveau protocole sanitaire nous met en danger </w:t>
      </w:r>
      <w:r>
        <w:t xml:space="preserve">car il </w:t>
      </w:r>
      <w:r w:rsidR="00195D13">
        <w:t>sous-estime</w:t>
      </w:r>
      <w:r>
        <w:t xml:space="preserve"> la gravité de la situation : il n’a en effet de « renforcé » que le nom</w:t>
      </w:r>
      <w:r w:rsidR="009206B9">
        <w:t xml:space="preserve">, </w:t>
      </w:r>
      <w:r w:rsidR="00195D13">
        <w:t xml:space="preserve">il </w:t>
      </w:r>
      <w:r>
        <w:t xml:space="preserve">est de ce fait insuffisant et </w:t>
      </w:r>
      <w:r w:rsidR="009206B9">
        <w:t xml:space="preserve">constitue </w:t>
      </w:r>
      <w:r>
        <w:t>une insulte au bon sens.</w:t>
      </w:r>
      <w:r w:rsidR="009206B9">
        <w:t xml:space="preserve"> Ce faisant, l</w:t>
      </w:r>
      <w:r w:rsidR="00447AA1">
        <w:t>e ministère de</w:t>
      </w:r>
      <w:r>
        <w:t xml:space="preserve"> l’</w:t>
      </w:r>
      <w:r w:rsidR="00885C07">
        <w:t>É</w:t>
      </w:r>
      <w:r>
        <w:t>ducation National</w:t>
      </w:r>
      <w:r w:rsidR="00885C07">
        <w:t>e</w:t>
      </w:r>
      <w:r>
        <w:t xml:space="preserve"> </w:t>
      </w:r>
      <w:r w:rsidR="00447AA1">
        <w:t>manqu</w:t>
      </w:r>
      <w:r>
        <w:t>e</w:t>
      </w:r>
      <w:r w:rsidR="00447AA1">
        <w:t xml:space="preserve"> à son obligation de protection des personnels et des élèves</w:t>
      </w:r>
      <w:r w:rsidR="00381319">
        <w:t>.</w:t>
      </w:r>
    </w:p>
    <w:p w:rsidR="009206B9" w:rsidRDefault="009206B9" w:rsidP="00EC4985">
      <w:pPr>
        <w:jc w:val="both"/>
      </w:pPr>
    </w:p>
    <w:p w:rsidR="00970D4F" w:rsidRDefault="00970D4F" w:rsidP="00EC4985">
      <w:pPr>
        <w:jc w:val="both"/>
      </w:pPr>
      <w:r>
        <w:t>Parce que le ministère a</w:t>
      </w:r>
      <w:r w:rsidR="00885C07">
        <w:t xml:space="preserve"> </w:t>
      </w:r>
      <w:r>
        <w:t>refus</w:t>
      </w:r>
      <w:r w:rsidR="00885C07">
        <w:t>é</w:t>
      </w:r>
      <w:r>
        <w:t xml:space="preserve"> et refuse d</w:t>
      </w:r>
      <w:r w:rsidR="00195D13">
        <w:t>’engager</w:t>
      </w:r>
      <w:r>
        <w:t xml:space="preserve"> les moyens humains et matériel</w:t>
      </w:r>
      <w:r w:rsidR="009206B9">
        <w:t>s</w:t>
      </w:r>
      <w:r>
        <w:t xml:space="preserve"> à la hauteur de la gravité de la situation sanitaire, nous en sommes rédui</w:t>
      </w:r>
      <w:r w:rsidR="00D3031F">
        <w:t>ts</w:t>
      </w:r>
      <w:r>
        <w:t xml:space="preserve"> à demander des aménagements </w:t>
      </w:r>
      <w:r w:rsidR="00B83333">
        <w:t>pour maintenir le lycée ouvert.</w:t>
      </w:r>
    </w:p>
    <w:p w:rsidR="00447AA1" w:rsidRDefault="00447AA1" w:rsidP="00EC4985">
      <w:pPr>
        <w:jc w:val="both"/>
      </w:pPr>
    </w:p>
    <w:p w:rsidR="00B83333" w:rsidRDefault="00B83333" w:rsidP="00EC4985">
      <w:pPr>
        <w:jc w:val="both"/>
      </w:pPr>
      <w:r>
        <w:t xml:space="preserve">Vous êtes le garant de la sécurité et de </w:t>
      </w:r>
      <w:r>
        <w:t xml:space="preserve">la protection </w:t>
      </w:r>
      <w:r>
        <w:t>de</w:t>
      </w:r>
      <w:r>
        <w:t xml:space="preserve"> la santé</w:t>
      </w:r>
      <w:r>
        <w:t xml:space="preserve"> des personnels et des élèves</w:t>
      </w:r>
      <w:r w:rsidR="009206B9">
        <w:t>. L</w:t>
      </w:r>
      <w:r>
        <w:t xml:space="preserve">e recteur vous laisse la possibilité d’adapter localement le protocole sanitaire pour le renforcer et ainsi </w:t>
      </w:r>
      <w:r w:rsidR="009206B9">
        <w:t xml:space="preserve">assurer </w:t>
      </w:r>
      <w:r>
        <w:t>cette sécurité.</w:t>
      </w:r>
    </w:p>
    <w:p w:rsidR="009206B9" w:rsidRDefault="009206B9" w:rsidP="00EC4985">
      <w:pPr>
        <w:jc w:val="both"/>
      </w:pPr>
    </w:p>
    <w:p w:rsidR="009206B9" w:rsidRDefault="00B83333" w:rsidP="009206B9">
      <w:pPr>
        <w:jc w:val="both"/>
      </w:pPr>
      <w:r>
        <w:t xml:space="preserve">Attachés </w:t>
      </w:r>
      <w:r w:rsidR="00195D13">
        <w:t>au</w:t>
      </w:r>
      <w:r>
        <w:t xml:space="preserve"> service public d’</w:t>
      </w:r>
      <w:r w:rsidR="00885C07">
        <w:t>é</w:t>
      </w:r>
      <w:r>
        <w:t xml:space="preserve">ducation et conscients </w:t>
      </w:r>
      <w:r w:rsidR="00195D13">
        <w:t>que</w:t>
      </w:r>
      <w:r>
        <w:t xml:space="preserve"> les élèves </w:t>
      </w:r>
      <w:r w:rsidR="00195D13">
        <w:t xml:space="preserve">doivent </w:t>
      </w:r>
      <w:r>
        <w:t>conserve</w:t>
      </w:r>
      <w:r w:rsidR="00195D13">
        <w:t>r</w:t>
      </w:r>
      <w:r>
        <w:t xml:space="preserve"> un lien régulier avec le lycée, nous demandons</w:t>
      </w:r>
      <w:r w:rsidR="00195D13">
        <w:t xml:space="preserve"> </w:t>
      </w:r>
      <w:r w:rsidR="00195D13">
        <w:t>une organisation rapide</w:t>
      </w:r>
      <w:r w:rsidR="006D27A6">
        <w:t xml:space="preserve"> des cours en effectif réduit </w:t>
      </w:r>
      <w:r w:rsidR="00195D13">
        <w:t xml:space="preserve">seul dispositif </w:t>
      </w:r>
      <w:r w:rsidR="00D3031F">
        <w:t>permettant la distanciation sociale</w:t>
      </w:r>
      <w:r w:rsidR="006E1941">
        <w:t xml:space="preserve"> et </w:t>
      </w:r>
      <w:r w:rsidR="009206B9">
        <w:t>évit</w:t>
      </w:r>
      <w:r w:rsidR="006E1941">
        <w:t>ant si possible</w:t>
      </w:r>
      <w:r w:rsidR="009206B9">
        <w:t xml:space="preserve"> la fermeture totale des établissements scolaires.</w:t>
      </w:r>
    </w:p>
    <w:p w:rsidR="00E16401" w:rsidRDefault="00E16401" w:rsidP="00EC4985">
      <w:pPr>
        <w:jc w:val="both"/>
      </w:pPr>
    </w:p>
    <w:p w:rsidR="00D3031F" w:rsidRDefault="00E16401" w:rsidP="00EC4985">
      <w:pPr>
        <w:jc w:val="both"/>
      </w:pPr>
      <w:r>
        <w:t>D’autre part, nous sommes nombreux à refuser la façon dont</w:t>
      </w:r>
      <w:r w:rsidR="006D6242">
        <w:t xml:space="preserve"> </w:t>
      </w:r>
      <w:r w:rsidR="00F90103">
        <w:t>« </w:t>
      </w:r>
      <w:r w:rsidR="006D6242">
        <w:t>l’hommage</w:t>
      </w:r>
      <w:r w:rsidR="00F90103">
        <w:t> »</w:t>
      </w:r>
      <w:r w:rsidR="006D6242">
        <w:t xml:space="preserve"> à notre collègue</w:t>
      </w:r>
      <w:r w:rsidR="006E1941">
        <w:t xml:space="preserve"> Samuel </w:t>
      </w:r>
      <w:proofErr w:type="spellStart"/>
      <w:r w:rsidR="006E1941">
        <w:t>Paty</w:t>
      </w:r>
      <w:proofErr w:type="spellEnd"/>
      <w:r>
        <w:t xml:space="preserve"> a été décidé, sans concertation ni r</w:t>
      </w:r>
      <w:r w:rsidR="006D6242">
        <w:t>é</w:t>
      </w:r>
      <w:r>
        <w:t xml:space="preserve">flexion </w:t>
      </w:r>
      <w:r w:rsidR="006D6242">
        <w:t>des équipes.</w:t>
      </w:r>
    </w:p>
    <w:p w:rsidR="006D6242" w:rsidRDefault="006D6242" w:rsidP="00EC4985">
      <w:pPr>
        <w:jc w:val="both"/>
      </w:pPr>
      <w:r>
        <w:t xml:space="preserve">Il nous parait indigne de nous laisser </w:t>
      </w:r>
      <w:proofErr w:type="spellStart"/>
      <w:r>
        <w:t>livr</w:t>
      </w:r>
      <w:r w:rsidR="00F90103">
        <w:t>és</w:t>
      </w:r>
      <w:proofErr w:type="spellEnd"/>
      <w:r>
        <w:t xml:space="preserve"> à nous-mêmes face à cette situation qui touche l’ensemble de l’institution scolaire. </w:t>
      </w:r>
    </w:p>
    <w:p w:rsidR="00A155AC" w:rsidRDefault="00A155AC" w:rsidP="00A155AC">
      <w:r>
        <w:t xml:space="preserve">Souhaitant pouvoir organiser un hommage à la hauteur des enjeux éducatifs et sociétaux que soulève ce crime, nous </w:t>
      </w:r>
      <w:r>
        <w:t xml:space="preserve">vous </w:t>
      </w:r>
      <w:r>
        <w:t>demandons un temps banalisé afin de préparer un moment fort, collectif, sur la laïcité et la liberté d'expression à destination des élèves, par exemple à l'occasion de la journée de la laïcité du 9 décembre.</w:t>
      </w:r>
    </w:p>
    <w:p w:rsidR="006D6242" w:rsidRDefault="006D6242" w:rsidP="00EC4985">
      <w:pPr>
        <w:jc w:val="both"/>
      </w:pPr>
    </w:p>
    <w:p w:rsidR="009D37F2" w:rsidRDefault="009D37F2" w:rsidP="006E1941">
      <w:pPr>
        <w:jc w:val="both"/>
      </w:pPr>
      <w:r>
        <w:t>Nous sommes déterminés</w:t>
      </w:r>
      <w:r w:rsidR="00F90103">
        <w:t xml:space="preserve">, si besoin, </w:t>
      </w:r>
      <w:r>
        <w:t>à poursuivre la grève pour obtenir des conditions</w:t>
      </w:r>
      <w:r w:rsidR="006E1941">
        <w:t xml:space="preserve"> </w:t>
      </w:r>
      <w:r>
        <w:t xml:space="preserve">d'enseignement </w:t>
      </w:r>
      <w:r w:rsidR="006E1941">
        <w:t>adaptées</w:t>
      </w:r>
      <w:r>
        <w:t xml:space="preserve"> à la situation sanitaire actuelle. </w:t>
      </w:r>
    </w:p>
    <w:p w:rsidR="00885C07" w:rsidRDefault="00885C07" w:rsidP="00EC4985">
      <w:pPr>
        <w:jc w:val="both"/>
      </w:pPr>
    </w:p>
    <w:p w:rsidR="00885C07" w:rsidRDefault="00885C07" w:rsidP="00EC4985">
      <w:pPr>
        <w:jc w:val="both"/>
      </w:pPr>
      <w:r>
        <w:t>Nous vous prions de croire, Monsieur le Proviseur, en notre profond attachement au service public d’éducation.</w:t>
      </w:r>
    </w:p>
    <w:p w:rsidR="00885C07" w:rsidRDefault="00885C07" w:rsidP="00EC4985">
      <w:pPr>
        <w:jc w:val="both"/>
      </w:pPr>
    </w:p>
    <w:p w:rsidR="00885C07" w:rsidRDefault="00885C07" w:rsidP="00EC4985">
      <w:pPr>
        <w:jc w:val="both"/>
      </w:pPr>
      <w:r>
        <w:t xml:space="preserve">Les personnels en grève du lycée Clemenceau. </w:t>
      </w:r>
    </w:p>
    <w:p w:rsidR="006D6242" w:rsidRDefault="006D6242" w:rsidP="00EC4985">
      <w:pPr>
        <w:jc w:val="both"/>
      </w:pPr>
    </w:p>
    <w:p w:rsidR="00D3031F" w:rsidRDefault="00D3031F" w:rsidP="00EC4985">
      <w:pPr>
        <w:jc w:val="both"/>
      </w:pPr>
    </w:p>
    <w:p w:rsidR="00423D2B" w:rsidRDefault="00423D2B" w:rsidP="00EC4985"/>
    <w:p w:rsidR="00423D2B" w:rsidRDefault="00423D2B" w:rsidP="00EC4985"/>
    <w:sectPr w:rsidR="00423D2B" w:rsidSect="00E01AD4">
      <w:pgSz w:w="11906" w:h="16838"/>
      <w:pgMar w:top="843" w:right="1417" w:bottom="10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218E9"/>
    <w:multiLevelType w:val="hybridMultilevel"/>
    <w:tmpl w:val="9FB4548E"/>
    <w:lvl w:ilvl="0" w:tplc="AE9ADE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E14"/>
    <w:multiLevelType w:val="hybridMultilevel"/>
    <w:tmpl w:val="4D46D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2"/>
    <w:rsid w:val="00195D13"/>
    <w:rsid w:val="001E76B6"/>
    <w:rsid w:val="00381319"/>
    <w:rsid w:val="00423D2B"/>
    <w:rsid w:val="00447AA1"/>
    <w:rsid w:val="005F0341"/>
    <w:rsid w:val="006B71E1"/>
    <w:rsid w:val="006D27A6"/>
    <w:rsid w:val="006D6242"/>
    <w:rsid w:val="006E1941"/>
    <w:rsid w:val="00885C07"/>
    <w:rsid w:val="008B3525"/>
    <w:rsid w:val="009072BC"/>
    <w:rsid w:val="009206B9"/>
    <w:rsid w:val="00941BED"/>
    <w:rsid w:val="00970D4F"/>
    <w:rsid w:val="009D37F2"/>
    <w:rsid w:val="00A155AC"/>
    <w:rsid w:val="00A959DC"/>
    <w:rsid w:val="00B83333"/>
    <w:rsid w:val="00D3031F"/>
    <w:rsid w:val="00E01AD4"/>
    <w:rsid w:val="00E16401"/>
    <w:rsid w:val="00EC4985"/>
    <w:rsid w:val="00F57782"/>
    <w:rsid w:val="00F90103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35D0"/>
  <w15:chartTrackingRefBased/>
  <w15:docId w15:val="{DB63A3DD-CC46-FA47-B5E4-0922B9C1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Pierre</dc:creator>
  <cp:keywords/>
  <dc:description/>
  <cp:lastModifiedBy>HELENA Pierre</cp:lastModifiedBy>
  <cp:revision>21</cp:revision>
  <dcterms:created xsi:type="dcterms:W3CDTF">2020-11-02T08:49:00Z</dcterms:created>
  <dcterms:modified xsi:type="dcterms:W3CDTF">2020-11-02T11:41:00Z</dcterms:modified>
</cp:coreProperties>
</file>