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F7" w:rsidRDefault="007A70F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Pantin, le 27 novembre 2017</w:t>
      </w:r>
    </w:p>
    <w:p w:rsidR="00773A85" w:rsidRDefault="00773A85" w:rsidP="00773A85">
      <w:pPr>
        <w:jc w:val="center"/>
      </w:pPr>
      <w:r>
        <w:t>Motion émanant du service de Vie Scolaire</w:t>
      </w:r>
    </w:p>
    <w:p w:rsidR="00773A85" w:rsidRDefault="00773A85" w:rsidP="00773A85">
      <w:pPr>
        <w:jc w:val="center"/>
      </w:pPr>
      <w:r>
        <w:t>Déposé auprès du chef d’établissement Collège Jean Jaurès de Pantin pour le CA du 30/11/2017</w:t>
      </w:r>
    </w:p>
    <w:p w:rsidR="00773A85" w:rsidRDefault="00773A85" w:rsidP="007A70F7">
      <w:pPr>
        <w:jc w:val="both"/>
      </w:pPr>
    </w:p>
    <w:p w:rsidR="00773A85" w:rsidRDefault="00773A85" w:rsidP="00E174F4">
      <w:pPr>
        <w:spacing w:after="0" w:line="240" w:lineRule="auto"/>
        <w:jc w:val="both"/>
      </w:pPr>
      <w:r>
        <w:t xml:space="preserve">Le </w:t>
      </w:r>
      <w:r w:rsidR="007A70F7">
        <w:t>collège Jean Jaurès</w:t>
      </w:r>
      <w:r>
        <w:t xml:space="preserve"> de Pantin est labellisé </w:t>
      </w:r>
      <w:r w:rsidR="00383651">
        <w:t xml:space="preserve">« </w:t>
      </w:r>
      <w:r w:rsidR="007A70F7">
        <w:t>Réseau d’Education Prioritaire +</w:t>
      </w:r>
      <w:r w:rsidR="00383651">
        <w:t xml:space="preserve"> »</w:t>
      </w:r>
      <w:r w:rsidR="007A70F7">
        <w:t>.</w:t>
      </w:r>
    </w:p>
    <w:p w:rsidR="00773A85" w:rsidRDefault="00773A85" w:rsidP="00E174F4">
      <w:pPr>
        <w:spacing w:after="0" w:line="240" w:lineRule="auto"/>
        <w:jc w:val="both"/>
      </w:pPr>
      <w:r>
        <w:t>A ce titre, n</w:t>
      </w:r>
      <w:r w:rsidR="007A70F7">
        <w:t xml:space="preserve">ous </w:t>
      </w:r>
      <w:r>
        <w:t xml:space="preserve">disposons d’une équipe Vie scolaire correspondant à 10,5 ETP. </w:t>
      </w:r>
    </w:p>
    <w:p w:rsidR="00773A85" w:rsidRDefault="00773A85" w:rsidP="00E174F4">
      <w:pPr>
        <w:spacing w:after="0" w:line="240" w:lineRule="auto"/>
        <w:jc w:val="both"/>
      </w:pPr>
      <w:r>
        <w:t xml:space="preserve">Grâce à cette dotation, nous </w:t>
      </w:r>
      <w:r w:rsidR="007A70F7">
        <w:t>réussissons chaque jour à offrir à nos élèves un accueil de qualité</w:t>
      </w:r>
      <w:r>
        <w:t xml:space="preserve"> et un encadrement optimal.</w:t>
      </w:r>
    </w:p>
    <w:p w:rsidR="00E174F4" w:rsidRDefault="00773A85" w:rsidP="00E174F4">
      <w:pPr>
        <w:jc w:val="both"/>
      </w:pPr>
      <w:r>
        <w:t>N</w:t>
      </w:r>
      <w:r w:rsidR="007A70F7">
        <w:t>ous travaillons avec une équipe d’Assistants d’Education particulièrement impliquée, volontaire et soucieuse d’apporter aux élèves un cadre à la fois ferme et bienveillant. Ces Assistants d’Education, dont la majeure partie</w:t>
      </w:r>
      <w:r w:rsidR="00383651">
        <w:t xml:space="preserve"> prépare des concours dans l’Education Nationale</w:t>
      </w:r>
      <w:r w:rsidR="007A70F7">
        <w:t xml:space="preserve">, </w:t>
      </w:r>
      <w:r w:rsidR="009036B4">
        <w:t>sont un pilier de notre établissement.</w:t>
      </w:r>
    </w:p>
    <w:p w:rsidR="00CF7848" w:rsidRDefault="00E174F4" w:rsidP="00E174F4">
      <w:pPr>
        <w:spacing w:after="0"/>
        <w:jc w:val="both"/>
      </w:pPr>
      <w:r>
        <w:t>P</w:t>
      </w:r>
      <w:r w:rsidR="009036B4">
        <w:t>lusieurs des membres de cette éq</w:t>
      </w:r>
      <w:r w:rsidR="00CF7848">
        <w:t>uipe</w:t>
      </w:r>
      <w:r w:rsidR="009036B4">
        <w:t xml:space="preserve"> vont devoir s’absenter pour une longue durée</w:t>
      </w:r>
      <w:r w:rsidR="00CF7848">
        <w:t xml:space="preserve"> (plusieurs mois)</w:t>
      </w:r>
      <w:r w:rsidR="009036B4">
        <w:t xml:space="preserve">. </w:t>
      </w:r>
    </w:p>
    <w:p w:rsidR="009036B4" w:rsidRDefault="00E174F4" w:rsidP="00E174F4">
      <w:pPr>
        <w:spacing w:after="0"/>
        <w:jc w:val="both"/>
      </w:pPr>
      <w:r>
        <w:t xml:space="preserve">Nous souhaitons donc le remplacement à l’identique des quotités horaires des personnels concernés. </w:t>
      </w:r>
    </w:p>
    <w:p w:rsidR="00E174F4" w:rsidRDefault="00E174F4" w:rsidP="00E174F4">
      <w:pPr>
        <w:spacing w:after="0"/>
        <w:jc w:val="both"/>
      </w:pPr>
    </w:p>
    <w:p w:rsidR="009036B4" w:rsidRDefault="00E174F4" w:rsidP="007A70F7">
      <w:pPr>
        <w:jc w:val="both"/>
      </w:pPr>
      <w:r>
        <w:t xml:space="preserve">Or, le « Guide de gestion des AED », édité par le Rectorat, fait état d’une suppléance </w:t>
      </w:r>
      <w:r w:rsidRPr="00E174F4">
        <w:rPr>
          <w:b/>
          <w:u w:val="single"/>
        </w:rPr>
        <w:t>qui ne peut qu’être équivalente à ½ ETP pour 1 ETP à remplacer</w:t>
      </w:r>
      <w:r>
        <w:t>. Cela a été confirmé par notre chef d’établissement qui a pris contact avec le service compétent.</w:t>
      </w:r>
    </w:p>
    <w:p w:rsidR="009036B4" w:rsidRDefault="009036B4" w:rsidP="007A70F7">
      <w:pPr>
        <w:jc w:val="both"/>
      </w:pPr>
      <w:r>
        <w:t>Nous souhaitons donc vous faire part de</w:t>
      </w:r>
      <w:r w:rsidR="00383651">
        <w:t xml:space="preserve"> notre inquiétude</w:t>
      </w:r>
      <w:r>
        <w:t xml:space="preserve"> quant à cette réponse que nous ne pouvons accepter sans nous mobiliser.</w:t>
      </w:r>
    </w:p>
    <w:p w:rsidR="00E174F4" w:rsidRDefault="009036B4" w:rsidP="00E174F4">
      <w:pPr>
        <w:spacing w:after="0"/>
        <w:jc w:val="both"/>
      </w:pPr>
      <w:r>
        <w:t xml:space="preserve">Notre établissement subit </w:t>
      </w:r>
      <w:r w:rsidR="00D0645B">
        <w:t xml:space="preserve">déjà </w:t>
      </w:r>
      <w:r>
        <w:t xml:space="preserve">chaque année l’absence de nomination de certains professeurs sur des postes, laissant nos élèves privés de l’enseignement de certaines matières pendant des mois. </w:t>
      </w:r>
    </w:p>
    <w:p w:rsidR="009036B4" w:rsidRDefault="009036B4" w:rsidP="00E174F4">
      <w:pPr>
        <w:spacing w:after="0"/>
        <w:jc w:val="both"/>
      </w:pPr>
      <w:r>
        <w:t xml:space="preserve">Pour illustrer cela, prenons l’exemple d’un poste </w:t>
      </w:r>
      <w:r w:rsidR="00E174F4">
        <w:t xml:space="preserve">de BMP de SVT sur lequel l’affectation d’un professeur n’a eu lieu </w:t>
      </w:r>
      <w:r w:rsidR="00D0645B">
        <w:t>qu’il y a une semaine alors que l’année scolaire a débuté depuis maintenant 13 semaines.</w:t>
      </w:r>
    </w:p>
    <w:p w:rsidR="00E174F4" w:rsidRDefault="00E174F4" w:rsidP="00E174F4">
      <w:pPr>
        <w:spacing w:after="0"/>
        <w:jc w:val="both"/>
      </w:pPr>
    </w:p>
    <w:p w:rsidR="00D0645B" w:rsidRDefault="00D0645B" w:rsidP="007A70F7">
      <w:pPr>
        <w:jc w:val="both"/>
      </w:pPr>
      <w:r>
        <w:t>Nous sommes sur le point de nous retrouver maintenant avec une quotité de 75% au lieu de 150% dans notre service de vie scolaire.</w:t>
      </w:r>
    </w:p>
    <w:p w:rsidR="00D0645B" w:rsidRDefault="00D0645B" w:rsidP="007A70F7">
      <w:pPr>
        <w:jc w:val="both"/>
      </w:pPr>
      <w:r>
        <w:t>Comment po</w:t>
      </w:r>
      <w:r w:rsidR="00383651">
        <w:t>uvons-nous, dans une telle situation</w:t>
      </w:r>
      <w:r>
        <w:t>, imaginer travailler dans des conditions sereines et de qualité ?</w:t>
      </w:r>
      <w:r w:rsidR="00E174F4">
        <w:t xml:space="preserve"> Les premiers impactés par cette situation seront nécessairement nos élèves. </w:t>
      </w:r>
    </w:p>
    <w:p w:rsidR="00D0645B" w:rsidRDefault="00D0645B" w:rsidP="007A70F7">
      <w:pPr>
        <w:jc w:val="both"/>
      </w:pPr>
      <w:r>
        <w:t>Comment pouvons-nous demander à une équipe d’Assistants d’Education déjà très impliquée, malgré un statut précaire, un salaire minimum, l’absence de prime REP+ et donc de reconnaissance de la part de l’Institution, de combler maintenant l’absence prochaine de leurs collègues ?</w:t>
      </w:r>
    </w:p>
    <w:p w:rsidR="00E174F4" w:rsidRDefault="00E174F4" w:rsidP="007A70F7">
      <w:pPr>
        <w:jc w:val="both"/>
      </w:pPr>
    </w:p>
    <w:p w:rsidR="00E174F4" w:rsidRPr="00E174F4" w:rsidRDefault="00E174F4" w:rsidP="00E17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174F4">
        <w:rPr>
          <w:b/>
        </w:rPr>
        <w:t xml:space="preserve">Nous, membres élus du Conseil d’Administration, faisons la demande du remplacement des agents en absence longue pour la totalité de leur quotité de service. </w:t>
      </w:r>
    </w:p>
    <w:sectPr w:rsidR="00E174F4" w:rsidRPr="00E174F4" w:rsidSect="0036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7"/>
    <w:rsid w:val="002C51A6"/>
    <w:rsid w:val="003642A2"/>
    <w:rsid w:val="00383651"/>
    <w:rsid w:val="003B3C80"/>
    <w:rsid w:val="00773A85"/>
    <w:rsid w:val="007A70F7"/>
    <w:rsid w:val="009036B4"/>
    <w:rsid w:val="00B2129F"/>
    <w:rsid w:val="00C90B76"/>
    <w:rsid w:val="00CD62BD"/>
    <w:rsid w:val="00CF7848"/>
    <w:rsid w:val="00D0645B"/>
    <w:rsid w:val="00DD0C88"/>
    <w:rsid w:val="00E1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773A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3A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3A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3A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3A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773A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3A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3A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3A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3A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Bekhtari Néva</dc:creator>
  <cp:lastModifiedBy>Richard galera</cp:lastModifiedBy>
  <cp:revision>2</cp:revision>
  <dcterms:created xsi:type="dcterms:W3CDTF">2017-12-07T08:17:00Z</dcterms:created>
  <dcterms:modified xsi:type="dcterms:W3CDTF">2017-12-07T08:17:00Z</dcterms:modified>
</cp:coreProperties>
</file>