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0C1" w:rsidRPr="00B12008" w:rsidRDefault="00E230C1" w:rsidP="00E230C1">
      <w:pPr>
        <w:pStyle w:val="Standard"/>
        <w:jc w:val="center"/>
        <w:rPr>
          <w:rFonts w:ascii="Calibri" w:hAnsi="Calibri" w:cs="Calibri"/>
        </w:rPr>
      </w:pPr>
      <w:r w:rsidRPr="00B12008">
        <w:rPr>
          <w:rFonts w:ascii="Calibri" w:hAnsi="Calibri" w:cs="Calibri"/>
          <w:b/>
          <w:bCs/>
        </w:rPr>
        <w:t>Conseil d’administration du collège Pablo Neruda de Gagny du 29 novembre 2018</w:t>
      </w:r>
    </w:p>
    <w:p w:rsidR="00F21E03" w:rsidRPr="00B12008" w:rsidRDefault="00F21E03" w:rsidP="00F21E03">
      <w:pPr>
        <w:jc w:val="center"/>
        <w:rPr>
          <w:rFonts w:asciiTheme="minorHAnsi" w:hAnsiTheme="minorHAnsi" w:cstheme="minorHAnsi"/>
        </w:rPr>
      </w:pPr>
    </w:p>
    <w:p w:rsidR="00F21E03" w:rsidRPr="00B12008" w:rsidRDefault="00F21E03" w:rsidP="00F21E03">
      <w:pPr>
        <w:jc w:val="center"/>
        <w:rPr>
          <w:rFonts w:asciiTheme="minorHAnsi" w:hAnsiTheme="minorHAnsi" w:cstheme="minorHAnsi"/>
          <w:b/>
          <w:bCs/>
          <w:color w:val="00000A"/>
          <w:u w:val="single"/>
        </w:rPr>
      </w:pPr>
      <w:r w:rsidRPr="00B12008">
        <w:rPr>
          <w:rFonts w:asciiTheme="minorHAnsi" w:hAnsiTheme="minorHAnsi" w:cstheme="minorHAnsi"/>
          <w:b/>
          <w:bCs/>
          <w:color w:val="00000A"/>
          <w:u w:val="single"/>
        </w:rPr>
        <w:t>Motion n°</w:t>
      </w:r>
      <w:r w:rsidR="003040F1" w:rsidRPr="00B12008">
        <w:rPr>
          <w:rFonts w:asciiTheme="minorHAnsi" w:hAnsiTheme="minorHAnsi" w:cstheme="minorHAnsi"/>
          <w:b/>
          <w:bCs/>
          <w:color w:val="00000A"/>
          <w:u w:val="single"/>
        </w:rPr>
        <w:t>3</w:t>
      </w:r>
      <w:r w:rsidRPr="00B12008">
        <w:rPr>
          <w:rFonts w:asciiTheme="minorHAnsi" w:hAnsiTheme="minorHAnsi" w:cstheme="minorHAnsi"/>
          <w:b/>
          <w:bCs/>
          <w:color w:val="00000A"/>
          <w:u w:val="single"/>
        </w:rPr>
        <w:t xml:space="preserve"> des</w:t>
      </w:r>
      <w:r w:rsidR="00A0307C" w:rsidRPr="00B12008">
        <w:rPr>
          <w:rFonts w:asciiTheme="minorHAnsi" w:hAnsiTheme="minorHAnsi" w:cstheme="minorHAnsi"/>
          <w:b/>
          <w:bCs/>
          <w:color w:val="00000A"/>
          <w:u w:val="single"/>
        </w:rPr>
        <w:t xml:space="preserve"> personnels d’éducation et d’enseignement</w:t>
      </w:r>
      <w:r w:rsidR="001D3AE5" w:rsidRPr="00B12008">
        <w:rPr>
          <w:rFonts w:asciiTheme="minorHAnsi" w:hAnsiTheme="minorHAnsi" w:cstheme="minorHAnsi"/>
          <w:b/>
          <w:bCs/>
          <w:color w:val="00000A"/>
          <w:u w:val="single"/>
        </w:rPr>
        <w:t xml:space="preserve"> et des parents d’élèves</w:t>
      </w:r>
    </w:p>
    <w:p w:rsidR="00E230C1" w:rsidRPr="00B12008" w:rsidRDefault="00E230C1" w:rsidP="00F21E03">
      <w:pPr>
        <w:jc w:val="center"/>
        <w:rPr>
          <w:rFonts w:asciiTheme="minorHAnsi" w:hAnsiTheme="minorHAnsi" w:cstheme="minorHAnsi"/>
          <w:b/>
          <w:u w:val="single"/>
        </w:rPr>
      </w:pPr>
      <w:r w:rsidRPr="00B12008">
        <w:rPr>
          <w:rFonts w:asciiTheme="minorHAnsi" w:hAnsiTheme="minorHAnsi" w:cstheme="minorHAnsi"/>
          <w:b/>
          <w:u w:val="single"/>
        </w:rPr>
        <w:t>Urgence d’action du Conseil départemental au collège Pablo Neruda de Gagny !</w:t>
      </w:r>
    </w:p>
    <w:p w:rsidR="00F21E03" w:rsidRPr="00B12008" w:rsidRDefault="00F21E03" w:rsidP="00F21E03">
      <w:pPr>
        <w:jc w:val="center"/>
        <w:rPr>
          <w:rFonts w:asciiTheme="minorHAnsi" w:hAnsiTheme="minorHAnsi" w:cstheme="minorHAnsi"/>
          <w:b/>
          <w:sz w:val="20"/>
          <w:szCs w:val="20"/>
        </w:rPr>
      </w:pPr>
    </w:p>
    <w:p w:rsidR="00F21E03" w:rsidRPr="00B12008" w:rsidRDefault="00F21E03" w:rsidP="00F21E03">
      <w:pPr>
        <w:tabs>
          <w:tab w:val="left" w:pos="6585"/>
        </w:tabs>
        <w:jc w:val="both"/>
        <w:rPr>
          <w:rFonts w:asciiTheme="minorHAnsi" w:hAnsiTheme="minorHAnsi" w:cstheme="minorHAnsi"/>
          <w:color w:val="222222"/>
          <w:sz w:val="20"/>
          <w:szCs w:val="20"/>
          <w:shd w:val="clear" w:color="auto" w:fill="FFFFFF"/>
        </w:rPr>
      </w:pPr>
      <w:r w:rsidRPr="00B12008">
        <w:rPr>
          <w:rFonts w:asciiTheme="minorHAnsi" w:hAnsiTheme="minorHAnsi" w:cstheme="minorHAnsi"/>
          <w:sz w:val="20"/>
          <w:szCs w:val="20"/>
        </w:rPr>
        <w:tab/>
      </w:r>
    </w:p>
    <w:p w:rsidR="001D3AE5" w:rsidRPr="00B12008" w:rsidRDefault="00F21E03"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A l’intention de </w:t>
      </w:r>
      <w:r w:rsidR="001D3AE5" w:rsidRPr="00B12008">
        <w:rPr>
          <w:rFonts w:asciiTheme="minorHAnsi" w:hAnsiTheme="minorHAnsi" w:cstheme="minorHAnsi"/>
          <w:color w:val="222222"/>
          <w:sz w:val="20"/>
          <w:szCs w:val="20"/>
          <w:shd w:val="clear" w:color="auto" w:fill="FFFFFF"/>
        </w:rPr>
        <w:t xml:space="preserve">M. Pierre André </w:t>
      </w:r>
      <w:proofErr w:type="spellStart"/>
      <w:r w:rsidR="001D3AE5" w:rsidRPr="00B12008">
        <w:rPr>
          <w:rFonts w:asciiTheme="minorHAnsi" w:hAnsiTheme="minorHAnsi" w:cstheme="minorHAnsi"/>
          <w:color w:val="222222"/>
          <w:sz w:val="20"/>
          <w:szCs w:val="20"/>
          <w:shd w:val="clear" w:color="auto" w:fill="FFFFFF"/>
        </w:rPr>
        <w:t>Vaquin</w:t>
      </w:r>
      <w:proofErr w:type="spellEnd"/>
      <w:r w:rsidR="001D3AE5" w:rsidRPr="00B12008">
        <w:rPr>
          <w:rFonts w:asciiTheme="minorHAnsi" w:hAnsiTheme="minorHAnsi" w:cstheme="minorHAnsi"/>
          <w:color w:val="222222"/>
          <w:sz w:val="20"/>
          <w:szCs w:val="20"/>
          <w:shd w:val="clear" w:color="auto" w:fill="FFFFFF"/>
        </w:rPr>
        <w:t>, chef de service relation des collèges,</w:t>
      </w:r>
    </w:p>
    <w:p w:rsidR="001D3AE5" w:rsidRPr="00B12008" w:rsidRDefault="001D3AE5"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Direction de l’éducation et de la Jeunesse,</w:t>
      </w:r>
    </w:p>
    <w:p w:rsidR="001D3AE5" w:rsidRPr="00B12008" w:rsidRDefault="001D3AE5"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Mme </w:t>
      </w:r>
      <w:proofErr w:type="spellStart"/>
      <w:r w:rsidRPr="00B12008">
        <w:rPr>
          <w:rFonts w:asciiTheme="minorHAnsi" w:hAnsiTheme="minorHAnsi" w:cstheme="minorHAnsi"/>
          <w:color w:val="222222"/>
          <w:sz w:val="20"/>
          <w:szCs w:val="20"/>
          <w:shd w:val="clear" w:color="auto" w:fill="FFFFFF"/>
        </w:rPr>
        <w:t>Sahali</w:t>
      </w:r>
      <w:proofErr w:type="spellEnd"/>
      <w:r w:rsidRPr="00B12008">
        <w:rPr>
          <w:rFonts w:asciiTheme="minorHAnsi" w:hAnsiTheme="minorHAnsi" w:cstheme="minorHAnsi"/>
          <w:color w:val="222222"/>
          <w:sz w:val="20"/>
          <w:szCs w:val="20"/>
          <w:shd w:val="clear" w:color="auto" w:fill="FFFFFF"/>
        </w:rPr>
        <w:t xml:space="preserve"> SAADIA, </w:t>
      </w:r>
      <w:r w:rsidR="00B12008" w:rsidRPr="00B12008">
        <w:rPr>
          <w:rFonts w:asciiTheme="minorHAnsi" w:hAnsiTheme="minorHAnsi" w:cstheme="minorHAnsi"/>
          <w:color w:val="222222"/>
          <w:sz w:val="20"/>
          <w:szCs w:val="20"/>
          <w:shd w:val="clear" w:color="auto" w:fill="FFFFFF"/>
        </w:rPr>
        <w:t>d</w:t>
      </w:r>
      <w:r w:rsidRPr="00B12008">
        <w:rPr>
          <w:rFonts w:asciiTheme="minorHAnsi" w:hAnsiTheme="minorHAnsi" w:cstheme="minorHAnsi"/>
          <w:color w:val="222222"/>
          <w:sz w:val="20"/>
          <w:szCs w:val="20"/>
          <w:shd w:val="clear" w:color="auto" w:fill="FFFFFF"/>
        </w:rPr>
        <w:t>irectrice déléguée,</w:t>
      </w:r>
    </w:p>
    <w:p w:rsidR="00B12008" w:rsidRPr="00B12008" w:rsidRDefault="00B12008"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Mme Alice </w:t>
      </w:r>
      <w:proofErr w:type="spellStart"/>
      <w:r w:rsidRPr="00B12008">
        <w:rPr>
          <w:rFonts w:asciiTheme="minorHAnsi" w:hAnsiTheme="minorHAnsi" w:cstheme="minorHAnsi"/>
          <w:color w:val="222222"/>
          <w:sz w:val="20"/>
          <w:szCs w:val="20"/>
          <w:shd w:val="clear" w:color="auto" w:fill="FFFFFF"/>
        </w:rPr>
        <w:t>Giralte</w:t>
      </w:r>
      <w:proofErr w:type="spellEnd"/>
      <w:r w:rsidRPr="00B12008">
        <w:rPr>
          <w:rFonts w:asciiTheme="minorHAnsi" w:hAnsiTheme="minorHAnsi" w:cstheme="minorHAnsi"/>
          <w:color w:val="222222"/>
          <w:sz w:val="20"/>
          <w:szCs w:val="20"/>
          <w:shd w:val="clear" w:color="auto" w:fill="FFFFFF"/>
        </w:rPr>
        <w:t>, directrice de l’éducation et de la jeunesse,</w:t>
      </w:r>
    </w:p>
    <w:p w:rsidR="001D3AE5" w:rsidRPr="00B12008" w:rsidRDefault="001D3AE5"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Mme Sophie </w:t>
      </w:r>
      <w:proofErr w:type="spellStart"/>
      <w:r w:rsidRPr="00B12008">
        <w:rPr>
          <w:rFonts w:asciiTheme="minorHAnsi" w:hAnsiTheme="minorHAnsi" w:cstheme="minorHAnsi"/>
          <w:color w:val="222222"/>
          <w:sz w:val="20"/>
          <w:szCs w:val="20"/>
          <w:shd w:val="clear" w:color="auto" w:fill="FFFFFF"/>
        </w:rPr>
        <w:t>Genu-Saed</w:t>
      </w:r>
      <w:proofErr w:type="spellEnd"/>
      <w:r w:rsidRPr="00B12008">
        <w:rPr>
          <w:rFonts w:asciiTheme="minorHAnsi" w:hAnsiTheme="minorHAnsi" w:cstheme="minorHAnsi"/>
          <w:color w:val="222222"/>
          <w:sz w:val="20"/>
          <w:szCs w:val="20"/>
          <w:shd w:val="clear" w:color="auto" w:fill="FFFFFF"/>
        </w:rPr>
        <w:t>, cheffe de service adjointe,</w:t>
      </w:r>
    </w:p>
    <w:p w:rsidR="001D3AE5" w:rsidRPr="00B12008" w:rsidRDefault="001D3AE5" w:rsidP="001D3AE5">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M. Sébastien Grégoire, chef de service adjoint,</w:t>
      </w:r>
    </w:p>
    <w:p w:rsidR="00F21E03" w:rsidRPr="00B12008" w:rsidRDefault="00F21E03" w:rsidP="00F21E03">
      <w:pPr>
        <w:jc w:val="right"/>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Madame Ghislaine </w:t>
      </w:r>
      <w:proofErr w:type="spellStart"/>
      <w:r w:rsidRPr="00B12008">
        <w:rPr>
          <w:rFonts w:asciiTheme="minorHAnsi" w:hAnsiTheme="minorHAnsi" w:cstheme="minorHAnsi"/>
          <w:color w:val="222222"/>
          <w:sz w:val="20"/>
          <w:szCs w:val="20"/>
          <w:shd w:val="clear" w:color="auto" w:fill="FFFFFF"/>
        </w:rPr>
        <w:t>Hego</w:t>
      </w:r>
      <w:proofErr w:type="spellEnd"/>
      <w:r w:rsidRPr="00B12008">
        <w:rPr>
          <w:rFonts w:asciiTheme="minorHAnsi" w:hAnsiTheme="minorHAnsi" w:cstheme="minorHAnsi"/>
          <w:color w:val="222222"/>
          <w:sz w:val="20"/>
          <w:szCs w:val="20"/>
          <w:shd w:val="clear" w:color="auto" w:fill="FFFFFF"/>
        </w:rPr>
        <w:t xml:space="preserve">, cheffe de l’unité 4 du Conseil départemental, </w:t>
      </w:r>
    </w:p>
    <w:p w:rsidR="00F21E03" w:rsidRPr="00B12008" w:rsidRDefault="00F21E03" w:rsidP="00F21E03">
      <w:pPr>
        <w:jc w:val="right"/>
        <w:rPr>
          <w:rFonts w:asciiTheme="minorHAnsi" w:hAnsiTheme="minorHAnsi" w:cstheme="minorHAnsi"/>
          <w:color w:val="222222"/>
          <w:sz w:val="20"/>
          <w:szCs w:val="20"/>
          <w:shd w:val="clear" w:color="auto" w:fill="FFFFFF"/>
        </w:rPr>
      </w:pPr>
      <w:proofErr w:type="gramStart"/>
      <w:r w:rsidRPr="00B12008">
        <w:rPr>
          <w:rFonts w:asciiTheme="minorHAnsi" w:hAnsiTheme="minorHAnsi" w:cstheme="minorHAnsi"/>
          <w:color w:val="222222"/>
          <w:sz w:val="20"/>
          <w:szCs w:val="20"/>
          <w:shd w:val="clear" w:color="auto" w:fill="FFFFFF"/>
        </w:rPr>
        <w:t>et</w:t>
      </w:r>
      <w:proofErr w:type="gramEnd"/>
      <w:r w:rsidRPr="00B12008">
        <w:rPr>
          <w:rFonts w:asciiTheme="minorHAnsi" w:hAnsiTheme="minorHAnsi" w:cstheme="minorHAnsi"/>
          <w:color w:val="222222"/>
          <w:sz w:val="20"/>
          <w:szCs w:val="20"/>
          <w:shd w:val="clear" w:color="auto" w:fill="FFFFFF"/>
        </w:rPr>
        <w:t xml:space="preserve"> M. Jérôme </w:t>
      </w:r>
      <w:proofErr w:type="spellStart"/>
      <w:r w:rsidRPr="00B12008">
        <w:rPr>
          <w:rFonts w:asciiTheme="minorHAnsi" w:hAnsiTheme="minorHAnsi" w:cstheme="minorHAnsi"/>
          <w:color w:val="222222"/>
          <w:sz w:val="20"/>
          <w:szCs w:val="20"/>
          <w:shd w:val="clear" w:color="auto" w:fill="FFFFFF"/>
        </w:rPr>
        <w:t>Houdin</w:t>
      </w:r>
      <w:proofErr w:type="spellEnd"/>
      <w:r w:rsidRPr="00B12008">
        <w:rPr>
          <w:rFonts w:asciiTheme="minorHAnsi" w:hAnsiTheme="minorHAnsi" w:cstheme="minorHAnsi"/>
          <w:color w:val="222222"/>
          <w:sz w:val="20"/>
          <w:szCs w:val="20"/>
          <w:shd w:val="clear" w:color="auto" w:fill="FFFFFF"/>
        </w:rPr>
        <w:t>, chef de bureau adjoint</w:t>
      </w:r>
      <w:r w:rsidR="00B12008" w:rsidRPr="00B12008">
        <w:rPr>
          <w:rFonts w:asciiTheme="minorHAnsi" w:hAnsiTheme="minorHAnsi" w:cstheme="minorHAnsi"/>
          <w:color w:val="222222"/>
          <w:sz w:val="20"/>
          <w:szCs w:val="20"/>
          <w:shd w:val="clear" w:color="auto" w:fill="FFFFFF"/>
        </w:rPr>
        <w:t xml:space="preserve"> de l’unité 4</w:t>
      </w:r>
      <w:r w:rsidRPr="00B12008">
        <w:rPr>
          <w:rFonts w:asciiTheme="minorHAnsi" w:hAnsiTheme="minorHAnsi" w:cstheme="minorHAnsi"/>
          <w:color w:val="222222"/>
          <w:sz w:val="20"/>
          <w:szCs w:val="20"/>
          <w:shd w:val="clear" w:color="auto" w:fill="FFFFFF"/>
        </w:rPr>
        <w:t>.</w:t>
      </w:r>
    </w:p>
    <w:p w:rsidR="00F21E03" w:rsidRPr="00B12008" w:rsidRDefault="00F21E03" w:rsidP="00F21E03">
      <w:pPr>
        <w:jc w:val="both"/>
        <w:rPr>
          <w:rFonts w:asciiTheme="minorHAnsi" w:hAnsiTheme="minorHAnsi" w:cstheme="minorHAnsi"/>
          <w:color w:val="222222"/>
          <w:sz w:val="20"/>
          <w:szCs w:val="20"/>
          <w:shd w:val="clear" w:color="auto" w:fill="FFFFFF"/>
        </w:rPr>
      </w:pPr>
    </w:p>
    <w:p w:rsidR="00F21E03" w:rsidRPr="00B12008" w:rsidRDefault="00F21E03" w:rsidP="00F21E03">
      <w:pPr>
        <w:jc w:val="both"/>
        <w:rPr>
          <w:rFonts w:asciiTheme="minorHAnsi" w:hAnsiTheme="minorHAnsi" w:cstheme="minorHAnsi"/>
          <w:color w:val="00000A"/>
          <w:sz w:val="20"/>
          <w:szCs w:val="20"/>
        </w:rPr>
      </w:pPr>
    </w:p>
    <w:p w:rsidR="00F21E03" w:rsidRPr="00B12008" w:rsidRDefault="00F21E03" w:rsidP="00F21E03">
      <w:pPr>
        <w:jc w:val="both"/>
        <w:rPr>
          <w:rFonts w:asciiTheme="minorHAnsi" w:hAnsiTheme="minorHAnsi" w:cstheme="minorHAnsi"/>
          <w:sz w:val="20"/>
          <w:szCs w:val="20"/>
        </w:rPr>
      </w:pPr>
      <w:r w:rsidRPr="00B12008">
        <w:rPr>
          <w:rFonts w:asciiTheme="minorHAnsi" w:hAnsiTheme="minorHAnsi" w:cstheme="minorHAnsi"/>
          <w:color w:val="00000A"/>
          <w:sz w:val="20"/>
          <w:szCs w:val="20"/>
        </w:rPr>
        <w:tab/>
        <w:t>Nous s</w:t>
      </w:r>
      <w:r w:rsidRPr="00B12008">
        <w:rPr>
          <w:rFonts w:asciiTheme="minorHAnsi" w:hAnsiTheme="minorHAnsi" w:cstheme="minorHAnsi"/>
          <w:sz w:val="20"/>
          <w:szCs w:val="20"/>
        </w:rPr>
        <w:t xml:space="preserve">ollicitons votre attention sur les conditions de travail et d’accueil des élèves et </w:t>
      </w:r>
      <w:r w:rsidR="001D3AE5" w:rsidRPr="00B12008">
        <w:rPr>
          <w:rFonts w:asciiTheme="minorHAnsi" w:hAnsiTheme="minorHAnsi" w:cstheme="minorHAnsi"/>
          <w:sz w:val="20"/>
          <w:szCs w:val="20"/>
        </w:rPr>
        <w:t xml:space="preserve">de l’ensemble des </w:t>
      </w:r>
      <w:proofErr w:type="spellStart"/>
      <w:r w:rsidR="001D3AE5" w:rsidRPr="00B12008">
        <w:rPr>
          <w:rFonts w:asciiTheme="minorHAnsi" w:hAnsiTheme="minorHAnsi" w:cstheme="minorHAnsi"/>
          <w:sz w:val="20"/>
          <w:szCs w:val="20"/>
        </w:rPr>
        <w:t>personnel-les</w:t>
      </w:r>
      <w:proofErr w:type="spellEnd"/>
      <w:r w:rsidRPr="00B12008">
        <w:rPr>
          <w:rFonts w:asciiTheme="minorHAnsi" w:hAnsiTheme="minorHAnsi" w:cstheme="minorHAnsi"/>
          <w:sz w:val="20"/>
          <w:szCs w:val="20"/>
        </w:rPr>
        <w:t xml:space="preserve"> au collège Pablo Neruda de Gagny, qui ne font que se dégrader depuis la rentrée 2018.</w:t>
      </w:r>
      <w:r w:rsidR="001D3AE5" w:rsidRPr="00B12008">
        <w:rPr>
          <w:rFonts w:asciiTheme="minorHAnsi" w:hAnsiTheme="minorHAnsi" w:cstheme="minorHAnsi"/>
          <w:sz w:val="20"/>
          <w:szCs w:val="20"/>
        </w:rPr>
        <w:t xml:space="preserve"> Nous nous associons aux actions menées par les parents d’élèves.</w:t>
      </w:r>
    </w:p>
    <w:p w:rsidR="00F21E03" w:rsidRPr="00B12008" w:rsidRDefault="00F21E03" w:rsidP="00F21E03">
      <w:pPr>
        <w:jc w:val="both"/>
        <w:rPr>
          <w:rFonts w:asciiTheme="minorHAnsi" w:hAnsiTheme="minorHAnsi" w:cstheme="minorHAnsi"/>
          <w:sz w:val="20"/>
          <w:szCs w:val="20"/>
        </w:rPr>
      </w:pPr>
    </w:p>
    <w:p w:rsidR="00F21E03" w:rsidRPr="00B12008" w:rsidRDefault="00F21E03" w:rsidP="00F21E03">
      <w:pPr>
        <w:ind w:firstLine="708"/>
        <w:jc w:val="both"/>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Tout d’abord, nous déplorons l’état des WC garçons. Vous vous étiez engagés à ce que les travaux soient terminés à la mi-novembre. Nous voilà fin novembre et les WC garçons sont toujours condamnés. Pour rappel concernant la plomberie : la </w:t>
      </w:r>
      <w:bookmarkStart w:id="0" w:name="_GoBack"/>
      <w:bookmarkEnd w:id="0"/>
      <w:r w:rsidRPr="00B12008">
        <w:rPr>
          <w:rFonts w:asciiTheme="minorHAnsi" w:hAnsiTheme="minorHAnsi" w:cstheme="minorHAnsi"/>
          <w:color w:val="222222"/>
          <w:sz w:val="20"/>
          <w:szCs w:val="20"/>
          <w:shd w:val="clear" w:color="auto" w:fill="FFFFFF"/>
        </w:rPr>
        <w:t xml:space="preserve">plupart des mécanismes des chasses d’eau sont hors-service et les blocs sanitaires sont inutilisables. Cette situation nuit gravement au bien-être de nos élèves et à leurs conditions d’accueil puisque l’établissement n’est plus en mesure que de proposer </w:t>
      </w:r>
      <w:r w:rsidR="001D3AE5" w:rsidRPr="00B12008">
        <w:rPr>
          <w:rFonts w:asciiTheme="minorHAnsi" w:hAnsiTheme="minorHAnsi" w:cstheme="minorHAnsi"/>
          <w:color w:val="222222"/>
          <w:sz w:val="20"/>
          <w:szCs w:val="20"/>
          <w:shd w:val="clear" w:color="auto" w:fill="FFFFFF"/>
        </w:rPr>
        <w:t>9</w:t>
      </w:r>
      <w:r w:rsidRPr="00B12008">
        <w:rPr>
          <w:rFonts w:asciiTheme="minorHAnsi" w:hAnsiTheme="minorHAnsi" w:cstheme="minorHAnsi"/>
          <w:color w:val="222222"/>
          <w:sz w:val="20"/>
          <w:szCs w:val="20"/>
          <w:shd w:val="clear" w:color="auto" w:fill="FFFFFF"/>
        </w:rPr>
        <w:t xml:space="preserve"> toilettes mixtes pour plus de 600 élèves. </w:t>
      </w:r>
    </w:p>
    <w:p w:rsidR="00F21E03" w:rsidRPr="00B12008" w:rsidRDefault="00F21E03" w:rsidP="00F21E03">
      <w:pPr>
        <w:ind w:firstLine="708"/>
        <w:jc w:val="both"/>
        <w:rPr>
          <w:rFonts w:asciiTheme="minorHAnsi" w:hAnsiTheme="minorHAnsi" w:cstheme="minorHAnsi"/>
          <w:color w:val="222222"/>
          <w:sz w:val="20"/>
          <w:szCs w:val="20"/>
          <w:shd w:val="clear" w:color="auto" w:fill="FFFFFF"/>
        </w:rPr>
      </w:pPr>
    </w:p>
    <w:p w:rsidR="00F21E03" w:rsidRPr="00B12008" w:rsidRDefault="00F21E03" w:rsidP="00F21E03">
      <w:pPr>
        <w:ind w:firstLine="708"/>
        <w:jc w:val="both"/>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A tout ceci vient s’ajouter l’incendie d’une poubelle aux abords de l’établissement, qui a condamné la </w:t>
      </w:r>
      <w:r w:rsidR="001D3AE5" w:rsidRPr="00B12008">
        <w:rPr>
          <w:rFonts w:asciiTheme="minorHAnsi" w:hAnsiTheme="minorHAnsi" w:cstheme="minorHAnsi"/>
          <w:color w:val="222222"/>
          <w:sz w:val="20"/>
          <w:szCs w:val="20"/>
          <w:shd w:val="clear" w:color="auto" w:fill="FFFFFF"/>
        </w:rPr>
        <w:t xml:space="preserve">zone de production chaude de la </w:t>
      </w:r>
      <w:r w:rsidRPr="00B12008">
        <w:rPr>
          <w:rFonts w:asciiTheme="minorHAnsi" w:hAnsiTheme="minorHAnsi" w:cstheme="minorHAnsi"/>
          <w:color w:val="222222"/>
          <w:sz w:val="20"/>
          <w:szCs w:val="20"/>
          <w:shd w:val="clear" w:color="auto" w:fill="FFFFFF"/>
        </w:rPr>
        <w:t>cuisine et l’établissement ne peut toujours pas assurer une quelconque production sur place. Le passage de l’expert ne permet toujours pas de donner de date pour la remise en service de cette production.</w:t>
      </w:r>
    </w:p>
    <w:p w:rsidR="00F21E03" w:rsidRPr="00B12008" w:rsidRDefault="00F21E03" w:rsidP="00F21E03">
      <w:pPr>
        <w:ind w:firstLine="708"/>
        <w:jc w:val="both"/>
        <w:rPr>
          <w:rFonts w:asciiTheme="minorHAnsi" w:hAnsiTheme="minorHAnsi" w:cstheme="minorHAnsi"/>
          <w:sz w:val="20"/>
          <w:szCs w:val="20"/>
        </w:rPr>
      </w:pPr>
    </w:p>
    <w:p w:rsidR="00F21E03" w:rsidRPr="00B12008" w:rsidRDefault="00F21E03" w:rsidP="00F21E03">
      <w:pPr>
        <w:ind w:firstLine="708"/>
        <w:jc w:val="both"/>
        <w:rPr>
          <w:rFonts w:asciiTheme="minorHAnsi" w:hAnsiTheme="minorHAnsi" w:cstheme="minorHAnsi"/>
          <w:sz w:val="20"/>
          <w:szCs w:val="20"/>
        </w:rPr>
      </w:pPr>
      <w:r w:rsidRPr="00B12008">
        <w:rPr>
          <w:rFonts w:asciiTheme="minorHAnsi" w:hAnsiTheme="minorHAnsi" w:cstheme="minorHAnsi"/>
          <w:sz w:val="20"/>
          <w:szCs w:val="20"/>
        </w:rPr>
        <w:t>Troisièmement, les portes donnant accès sur la cour sont condamnées car elles menacent gravement la sécurité des élèves. L’unique porte ne permet pas un flux sécurisant lorsque les élèves se rendent en salles de cours à 8h25, 13h55 et aux récréations. Quatre élèves se sont fait piétiner</w:t>
      </w:r>
      <w:r w:rsidR="001D3AE5" w:rsidRPr="00B12008">
        <w:rPr>
          <w:rFonts w:asciiTheme="minorHAnsi" w:hAnsiTheme="minorHAnsi" w:cstheme="minorHAnsi"/>
          <w:sz w:val="20"/>
          <w:szCs w:val="20"/>
        </w:rPr>
        <w:t>, par deux fois :</w:t>
      </w:r>
      <w:r w:rsidRPr="00B12008">
        <w:rPr>
          <w:rFonts w:asciiTheme="minorHAnsi" w:hAnsiTheme="minorHAnsi" w:cstheme="minorHAnsi"/>
          <w:sz w:val="20"/>
          <w:szCs w:val="20"/>
        </w:rPr>
        <w:t xml:space="preserve"> il est plus qu’urgent de réparer ces portes !</w:t>
      </w:r>
    </w:p>
    <w:p w:rsidR="00F21E03" w:rsidRPr="00B12008" w:rsidRDefault="00F21E03" w:rsidP="00F21E03">
      <w:pPr>
        <w:ind w:firstLine="708"/>
        <w:jc w:val="both"/>
        <w:rPr>
          <w:rFonts w:asciiTheme="minorHAnsi" w:hAnsiTheme="minorHAnsi" w:cstheme="minorHAnsi"/>
          <w:sz w:val="20"/>
          <w:szCs w:val="20"/>
        </w:rPr>
      </w:pPr>
    </w:p>
    <w:p w:rsidR="00F21E03" w:rsidRPr="00B12008" w:rsidRDefault="00F21E03" w:rsidP="00F21E03">
      <w:pPr>
        <w:ind w:firstLine="708"/>
        <w:jc w:val="both"/>
        <w:rPr>
          <w:rFonts w:asciiTheme="minorHAnsi" w:hAnsiTheme="minorHAnsi" w:cstheme="minorHAnsi"/>
          <w:sz w:val="20"/>
          <w:szCs w:val="20"/>
        </w:rPr>
      </w:pPr>
      <w:r w:rsidRPr="00B12008">
        <w:rPr>
          <w:rFonts w:asciiTheme="minorHAnsi" w:hAnsiTheme="minorHAnsi" w:cstheme="minorHAnsi"/>
          <w:sz w:val="20"/>
          <w:szCs w:val="20"/>
        </w:rPr>
        <w:t>D’un point de vue sécuritaire également, nous signalons que la clôture autour du plateau d’EPS n’est pas adaptée du point de vue de la hauteur et devrait être urgemment changée puisque nous avons régulièrement des intrusions le week-end sur le plateau sportif</w:t>
      </w:r>
      <w:r w:rsidR="001D3AE5" w:rsidRPr="00B12008">
        <w:rPr>
          <w:rFonts w:asciiTheme="minorHAnsi" w:hAnsiTheme="minorHAnsi" w:cstheme="minorHAnsi"/>
          <w:sz w:val="20"/>
          <w:szCs w:val="20"/>
        </w:rPr>
        <w:t xml:space="preserve"> et, septembre dernier,</w:t>
      </w:r>
      <w:r w:rsidRPr="00B12008">
        <w:rPr>
          <w:rFonts w:asciiTheme="minorHAnsi" w:hAnsiTheme="minorHAnsi" w:cstheme="minorHAnsi"/>
          <w:sz w:val="20"/>
          <w:szCs w:val="20"/>
        </w:rPr>
        <w:t xml:space="preserve"> une intrusion de deux jeunes dans l’enceinte de l’établissement. Pour le bien-être de nos élèves mais avant tout pour leur sécurité et </w:t>
      </w:r>
      <w:proofErr w:type="gramStart"/>
      <w:r w:rsidRPr="00B12008">
        <w:rPr>
          <w:rFonts w:asciiTheme="minorHAnsi" w:hAnsiTheme="minorHAnsi" w:cstheme="minorHAnsi"/>
          <w:sz w:val="20"/>
          <w:szCs w:val="20"/>
        </w:rPr>
        <w:t>la</w:t>
      </w:r>
      <w:proofErr w:type="gramEnd"/>
      <w:r w:rsidRPr="00B12008">
        <w:rPr>
          <w:rFonts w:asciiTheme="minorHAnsi" w:hAnsiTheme="minorHAnsi" w:cstheme="minorHAnsi"/>
          <w:sz w:val="20"/>
          <w:szCs w:val="20"/>
        </w:rPr>
        <w:t xml:space="preserve"> </w:t>
      </w:r>
      <w:proofErr w:type="spellStart"/>
      <w:r w:rsidRPr="00B12008">
        <w:rPr>
          <w:rFonts w:asciiTheme="minorHAnsi" w:hAnsiTheme="minorHAnsi" w:cstheme="minorHAnsi"/>
          <w:sz w:val="20"/>
          <w:szCs w:val="20"/>
        </w:rPr>
        <w:t>notre</w:t>
      </w:r>
      <w:proofErr w:type="spellEnd"/>
      <w:r w:rsidRPr="00B12008">
        <w:rPr>
          <w:rFonts w:asciiTheme="minorHAnsi" w:hAnsiTheme="minorHAnsi" w:cstheme="minorHAnsi"/>
          <w:sz w:val="20"/>
          <w:szCs w:val="20"/>
        </w:rPr>
        <w:t>, nous vous demandons d’agir rapidement. Nous signalons en outre l’absence de caméra sur certains points d’accès et notamment l’accès livraisons.</w:t>
      </w:r>
    </w:p>
    <w:p w:rsidR="00F21E03" w:rsidRPr="00B12008" w:rsidRDefault="00F21E03" w:rsidP="00F21E03">
      <w:pPr>
        <w:ind w:firstLine="708"/>
        <w:jc w:val="both"/>
        <w:rPr>
          <w:rFonts w:asciiTheme="minorHAnsi" w:hAnsiTheme="minorHAnsi" w:cstheme="minorHAnsi"/>
          <w:sz w:val="20"/>
          <w:szCs w:val="20"/>
        </w:rPr>
      </w:pPr>
    </w:p>
    <w:p w:rsidR="00F21E03" w:rsidRPr="00B12008" w:rsidRDefault="00F21E03" w:rsidP="00F21E03">
      <w:pPr>
        <w:ind w:firstLine="708"/>
        <w:jc w:val="both"/>
        <w:rPr>
          <w:rFonts w:asciiTheme="minorHAnsi" w:hAnsiTheme="minorHAnsi" w:cstheme="minorHAnsi"/>
          <w:color w:val="222222"/>
          <w:sz w:val="20"/>
          <w:szCs w:val="20"/>
          <w:shd w:val="clear" w:color="auto" w:fill="FFFFFF"/>
        </w:rPr>
      </w:pPr>
      <w:r w:rsidRPr="00B12008">
        <w:rPr>
          <w:rFonts w:asciiTheme="minorHAnsi" w:hAnsiTheme="minorHAnsi" w:cstheme="minorHAnsi"/>
          <w:color w:val="222222"/>
          <w:sz w:val="20"/>
          <w:szCs w:val="20"/>
          <w:shd w:val="clear" w:color="auto" w:fill="FFFFFF"/>
        </w:rPr>
        <w:t xml:space="preserve">Enfin, rappelons la chaleur et les odeurs nauséabondes. Les températures des salles de classe donnant sur la cour, au premier étage ainsi que la salle informatique et le centre de documentation et d’information se transforment en étuve dès que les températures montent. Au thermomètre, l'équipe enseignante a relevé une température de plus d’une trentaine de degrés la semaine du 7 mai 2018. Nos demandes sont anciennes et récurrentes. Depuis plusieurs années, nous faisons remonter ces difficultés matérielles, mais elles ne sont jamais entendues. C’est pour toutes ces raisons que nous soutenons nos élèves ainsi que nos collègues enseignants, qui, en danger du point de vue de leur santé, feraient valoir leur droit de retrait. Autre demande récurrente : les odeurs nauséabondes. Nous déplorons depuis plusieurs années des odeurs nauséabondes dans les salles de sciences physiques et de SVT (salles 112, SC01, SC02 et SC03) ainsi que dans les vestiaires de la salle EPS du collège - dont nous vous signalons d’ailleurs que certaines portes sont détériorées ! -. Ces odeurs nuisent gravement au bien-être et perturbent les conditions de travail des élèves comme des enseignants. Ce problème s'aggrave dans le temps : il est devenu permanent dans 2 salles sur 4 et est récurrent dans les autres salles y compris la salle EPS. Malgré nos demandes répétées et de plus en plus fréquentes, rien ne se passe. Vous vous étiez engagés à une inspection caméra des réseaux et à régler le problème de </w:t>
      </w:r>
      <w:r w:rsidR="001D3AE5" w:rsidRPr="00B12008">
        <w:rPr>
          <w:rFonts w:asciiTheme="minorHAnsi" w:hAnsiTheme="minorHAnsi" w:cstheme="minorHAnsi"/>
          <w:color w:val="222222"/>
          <w:sz w:val="20"/>
          <w:szCs w:val="20"/>
          <w:shd w:val="clear" w:color="auto" w:fill="FFFFFF"/>
        </w:rPr>
        <w:t xml:space="preserve">la capacité insuffisante </w:t>
      </w:r>
      <w:r w:rsidR="00E751EB" w:rsidRPr="00B12008">
        <w:rPr>
          <w:rFonts w:asciiTheme="minorHAnsi" w:hAnsiTheme="minorHAnsi" w:cstheme="minorHAnsi"/>
          <w:color w:val="222222"/>
          <w:sz w:val="20"/>
          <w:szCs w:val="20"/>
          <w:shd w:val="clear" w:color="auto" w:fill="FFFFFF"/>
        </w:rPr>
        <w:t xml:space="preserve">de </w:t>
      </w:r>
      <w:r w:rsidR="001D3AE5" w:rsidRPr="00B12008">
        <w:rPr>
          <w:rFonts w:asciiTheme="minorHAnsi" w:hAnsiTheme="minorHAnsi" w:cstheme="minorHAnsi"/>
          <w:color w:val="222222"/>
          <w:sz w:val="20"/>
          <w:szCs w:val="20"/>
          <w:shd w:val="clear" w:color="auto" w:fill="FFFFFF"/>
        </w:rPr>
        <w:t xml:space="preserve">la </w:t>
      </w:r>
      <w:r w:rsidR="00007EC6" w:rsidRPr="00B12008">
        <w:rPr>
          <w:rFonts w:asciiTheme="minorHAnsi" w:hAnsiTheme="minorHAnsi" w:cstheme="minorHAnsi"/>
          <w:color w:val="222222"/>
          <w:sz w:val="20"/>
          <w:szCs w:val="20"/>
          <w:shd w:val="clear" w:color="auto" w:fill="FFFFFF"/>
        </w:rPr>
        <w:t xml:space="preserve">VMC en salle EPS : qu’en est-il ? </w:t>
      </w:r>
    </w:p>
    <w:p w:rsidR="00F21E03" w:rsidRPr="00B12008" w:rsidRDefault="00F21E03" w:rsidP="00F21E03">
      <w:pPr>
        <w:ind w:firstLine="708"/>
        <w:jc w:val="both"/>
        <w:rPr>
          <w:rFonts w:asciiTheme="minorHAnsi" w:hAnsiTheme="minorHAnsi" w:cstheme="minorHAnsi"/>
          <w:color w:val="222222"/>
          <w:sz w:val="20"/>
          <w:szCs w:val="20"/>
          <w:shd w:val="clear" w:color="auto" w:fill="FFFFFF"/>
        </w:rPr>
      </w:pPr>
    </w:p>
    <w:p w:rsidR="00F21E03" w:rsidRPr="00B12008" w:rsidRDefault="00F21E03" w:rsidP="00F21E03">
      <w:pPr>
        <w:ind w:firstLine="708"/>
        <w:jc w:val="both"/>
        <w:rPr>
          <w:rFonts w:asciiTheme="minorHAnsi" w:hAnsiTheme="minorHAnsi" w:cstheme="minorHAnsi"/>
          <w:sz w:val="20"/>
          <w:szCs w:val="20"/>
        </w:rPr>
      </w:pPr>
      <w:r w:rsidRPr="00B12008">
        <w:rPr>
          <w:rFonts w:asciiTheme="minorHAnsi" w:hAnsiTheme="minorHAnsi" w:cstheme="minorHAnsi"/>
          <w:color w:val="222222"/>
          <w:sz w:val="20"/>
          <w:szCs w:val="20"/>
          <w:shd w:val="clear" w:color="auto" w:fill="FFFFFF"/>
        </w:rPr>
        <w:t>Pour toutes ces raisons, nous signalons que nous ne sommes pas en mesure d’offrir des conditions d’accueil décentes et dignes à nos élèves et e</w:t>
      </w:r>
      <w:r w:rsidRPr="00B12008">
        <w:rPr>
          <w:rFonts w:asciiTheme="minorHAnsi" w:hAnsiTheme="minorHAnsi" w:cstheme="minorHAnsi"/>
          <w:sz w:val="20"/>
          <w:szCs w:val="20"/>
        </w:rPr>
        <w:t>spérons une action rapide de votre part.</w:t>
      </w:r>
    </w:p>
    <w:p w:rsidR="00F21E03" w:rsidRPr="00B12008" w:rsidRDefault="00F21E03" w:rsidP="00F21E03">
      <w:pPr>
        <w:ind w:firstLine="708"/>
        <w:jc w:val="both"/>
        <w:rPr>
          <w:rFonts w:asciiTheme="minorHAnsi" w:hAnsiTheme="minorHAnsi" w:cstheme="minorHAnsi"/>
          <w:sz w:val="20"/>
          <w:szCs w:val="20"/>
        </w:rPr>
      </w:pPr>
    </w:p>
    <w:p w:rsidR="00F21E03" w:rsidRPr="00B12008" w:rsidRDefault="00F21E03" w:rsidP="00F21E03">
      <w:pPr>
        <w:ind w:firstLine="708"/>
        <w:jc w:val="both"/>
        <w:rPr>
          <w:rFonts w:asciiTheme="minorHAnsi" w:hAnsiTheme="minorHAnsi" w:cstheme="minorHAnsi"/>
          <w:sz w:val="20"/>
          <w:szCs w:val="20"/>
        </w:rPr>
      </w:pPr>
    </w:p>
    <w:p w:rsidR="00F21E03" w:rsidRPr="00B12008" w:rsidRDefault="00F21E03" w:rsidP="00F21E03">
      <w:pPr>
        <w:jc w:val="right"/>
        <w:rPr>
          <w:rFonts w:asciiTheme="minorHAnsi" w:hAnsiTheme="minorHAnsi" w:cstheme="minorHAnsi"/>
          <w:sz w:val="20"/>
          <w:szCs w:val="20"/>
        </w:rPr>
      </w:pPr>
      <w:bookmarkStart w:id="1" w:name="_Hlk514361196"/>
      <w:r w:rsidRPr="00B12008">
        <w:rPr>
          <w:rFonts w:asciiTheme="minorHAnsi" w:hAnsiTheme="minorHAnsi" w:cstheme="minorHAnsi"/>
          <w:sz w:val="20"/>
          <w:szCs w:val="20"/>
        </w:rPr>
        <w:t xml:space="preserve">Les </w:t>
      </w:r>
      <w:proofErr w:type="spellStart"/>
      <w:r w:rsidRPr="00B12008">
        <w:rPr>
          <w:rFonts w:asciiTheme="minorHAnsi" w:hAnsiTheme="minorHAnsi" w:cstheme="minorHAnsi"/>
          <w:sz w:val="20"/>
          <w:szCs w:val="20"/>
        </w:rPr>
        <w:t>personnel</w:t>
      </w:r>
      <w:r w:rsidR="008F460C" w:rsidRPr="00B12008">
        <w:rPr>
          <w:rFonts w:asciiTheme="minorHAnsi" w:hAnsiTheme="minorHAnsi" w:cstheme="minorHAnsi"/>
          <w:sz w:val="20"/>
          <w:szCs w:val="20"/>
        </w:rPr>
        <w:t>-le</w:t>
      </w:r>
      <w:r w:rsidRPr="00B12008">
        <w:rPr>
          <w:rFonts w:asciiTheme="minorHAnsi" w:hAnsiTheme="minorHAnsi" w:cstheme="minorHAnsi"/>
          <w:sz w:val="20"/>
          <w:szCs w:val="20"/>
        </w:rPr>
        <w:t>s</w:t>
      </w:r>
      <w:proofErr w:type="spellEnd"/>
      <w:r w:rsidRPr="00B12008">
        <w:rPr>
          <w:rFonts w:asciiTheme="minorHAnsi" w:hAnsiTheme="minorHAnsi" w:cstheme="minorHAnsi"/>
          <w:sz w:val="20"/>
          <w:szCs w:val="20"/>
        </w:rPr>
        <w:t xml:space="preserve"> d’éducation et d’enseignement </w:t>
      </w:r>
      <w:r w:rsidR="001D3AE5" w:rsidRPr="00B12008">
        <w:rPr>
          <w:rFonts w:asciiTheme="minorHAnsi" w:hAnsiTheme="minorHAnsi" w:cstheme="minorHAnsi"/>
          <w:sz w:val="20"/>
          <w:szCs w:val="20"/>
        </w:rPr>
        <w:t xml:space="preserve">et les parents d’élèves </w:t>
      </w:r>
      <w:r w:rsidRPr="00B12008">
        <w:rPr>
          <w:rFonts w:asciiTheme="minorHAnsi" w:hAnsiTheme="minorHAnsi" w:cstheme="minorHAnsi"/>
          <w:sz w:val="20"/>
          <w:szCs w:val="20"/>
        </w:rPr>
        <w:t>du collège Pablo Neruda,</w:t>
      </w:r>
    </w:p>
    <w:p w:rsidR="00F21E03" w:rsidRPr="00B12008" w:rsidRDefault="00F21E03" w:rsidP="00E230C1">
      <w:pPr>
        <w:jc w:val="right"/>
        <w:rPr>
          <w:sz w:val="20"/>
          <w:szCs w:val="20"/>
        </w:rPr>
      </w:pPr>
      <w:r w:rsidRPr="00B12008">
        <w:rPr>
          <w:rFonts w:asciiTheme="minorHAnsi" w:hAnsiTheme="minorHAnsi" w:cstheme="minorHAnsi"/>
          <w:sz w:val="20"/>
          <w:szCs w:val="20"/>
        </w:rPr>
        <w:t xml:space="preserve"> </w:t>
      </w:r>
      <w:proofErr w:type="spellStart"/>
      <w:proofErr w:type="gramStart"/>
      <w:r w:rsidR="008F460C" w:rsidRPr="00B12008">
        <w:rPr>
          <w:rFonts w:asciiTheme="minorHAnsi" w:hAnsiTheme="minorHAnsi" w:cstheme="minorHAnsi"/>
          <w:sz w:val="20"/>
          <w:szCs w:val="20"/>
        </w:rPr>
        <w:t>s</w:t>
      </w:r>
      <w:r w:rsidRPr="00B12008">
        <w:rPr>
          <w:rFonts w:asciiTheme="minorHAnsi" w:hAnsiTheme="minorHAnsi" w:cstheme="minorHAnsi"/>
          <w:sz w:val="20"/>
          <w:szCs w:val="20"/>
        </w:rPr>
        <w:t>outenu</w:t>
      </w:r>
      <w:proofErr w:type="gramEnd"/>
      <w:r w:rsidR="008F460C" w:rsidRPr="00B12008">
        <w:rPr>
          <w:rFonts w:asciiTheme="minorHAnsi" w:hAnsiTheme="minorHAnsi" w:cstheme="minorHAnsi"/>
          <w:sz w:val="20"/>
          <w:szCs w:val="20"/>
        </w:rPr>
        <w:t>-e</w:t>
      </w:r>
      <w:r w:rsidRPr="00B12008">
        <w:rPr>
          <w:rFonts w:asciiTheme="minorHAnsi" w:hAnsiTheme="minorHAnsi" w:cstheme="minorHAnsi"/>
          <w:sz w:val="20"/>
          <w:szCs w:val="20"/>
        </w:rPr>
        <w:t>s</w:t>
      </w:r>
      <w:proofErr w:type="spellEnd"/>
      <w:r w:rsidRPr="00B12008">
        <w:rPr>
          <w:rFonts w:asciiTheme="minorHAnsi" w:hAnsiTheme="minorHAnsi" w:cstheme="minorHAnsi"/>
          <w:sz w:val="20"/>
          <w:szCs w:val="20"/>
        </w:rPr>
        <w:t xml:space="preserve"> par </w:t>
      </w:r>
      <w:r w:rsidR="001D3AE5" w:rsidRPr="00B12008">
        <w:rPr>
          <w:rFonts w:asciiTheme="minorHAnsi" w:hAnsiTheme="minorHAnsi" w:cstheme="minorHAnsi"/>
          <w:sz w:val="20"/>
          <w:szCs w:val="20"/>
        </w:rPr>
        <w:t>leur</w:t>
      </w:r>
      <w:r w:rsidRPr="00B12008">
        <w:rPr>
          <w:rFonts w:asciiTheme="minorHAnsi" w:hAnsiTheme="minorHAnsi" w:cstheme="minorHAnsi"/>
          <w:sz w:val="20"/>
          <w:szCs w:val="20"/>
        </w:rPr>
        <w:t xml:space="preserve"> section syndicale locale du SNES</w:t>
      </w:r>
      <w:bookmarkEnd w:id="1"/>
      <w:r w:rsidR="001D3AE5" w:rsidRPr="00B12008">
        <w:rPr>
          <w:rFonts w:asciiTheme="minorHAnsi" w:hAnsiTheme="minorHAnsi" w:cstheme="minorHAnsi"/>
          <w:sz w:val="20"/>
          <w:szCs w:val="20"/>
        </w:rPr>
        <w:t xml:space="preserve"> et par la FCPE.</w:t>
      </w:r>
    </w:p>
    <w:sectPr w:rsidR="00F21E03" w:rsidRPr="00B12008" w:rsidSect="001D3AE5">
      <w:pgSz w:w="11906" w:h="16838"/>
      <w:pgMar w:top="284" w:right="720" w:bottom="284"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03"/>
    <w:rsid w:val="00007EC6"/>
    <w:rsid w:val="001D3AE5"/>
    <w:rsid w:val="003040F1"/>
    <w:rsid w:val="008F460C"/>
    <w:rsid w:val="00A0307C"/>
    <w:rsid w:val="00A86838"/>
    <w:rsid w:val="00B12008"/>
    <w:rsid w:val="00E230C1"/>
    <w:rsid w:val="00E751EB"/>
    <w:rsid w:val="00F21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7781"/>
  <w15:chartTrackingRefBased/>
  <w15:docId w15:val="{E4E940B7-7876-4130-84CD-0DE01F6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E03"/>
    <w:pPr>
      <w:spacing w:after="0" w:line="240" w:lineRule="auto"/>
    </w:pPr>
    <w:rPr>
      <w:rFonts w:ascii="Liberation Serif" w:eastAsia="SimSun" w:hAnsi="Liberation Serif"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230C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720</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Lucia</dc:creator>
  <cp:keywords/>
  <dc:description/>
  <cp:lastModifiedBy>Santa Lucia</cp:lastModifiedBy>
  <cp:revision>9</cp:revision>
  <dcterms:created xsi:type="dcterms:W3CDTF">2018-11-29T10:25:00Z</dcterms:created>
  <dcterms:modified xsi:type="dcterms:W3CDTF">2018-12-03T21:17:00Z</dcterms:modified>
</cp:coreProperties>
</file>