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2B88" w14:textId="77777777" w:rsidR="001E6DE4" w:rsidRPr="001E6DE4" w:rsidRDefault="001E6DE4" w:rsidP="001E6DE4">
      <w:pPr>
        <w:spacing w:before="240" w:after="240" w:line="240" w:lineRule="auto"/>
        <w:rPr>
          <w:rFonts w:ascii="Times New Roman" w:eastAsia="Times New Roman" w:hAnsi="Times New Roman" w:cs="Times New Roman"/>
          <w:sz w:val="24"/>
          <w:szCs w:val="24"/>
          <w:lang w:eastAsia="fr-FR"/>
        </w:rPr>
      </w:pPr>
      <w:r w:rsidRPr="001E6DE4">
        <w:rPr>
          <w:rFonts w:ascii="Arial" w:eastAsia="Times New Roman" w:hAnsi="Arial" w:cs="Arial"/>
          <w:color w:val="000000"/>
          <w:sz w:val="24"/>
          <w:szCs w:val="24"/>
          <w:lang w:eastAsia="fr-FR"/>
        </w:rPr>
        <w:t>Motion présentée au CA du lycée ……</w:t>
      </w:r>
      <w:proofErr w:type="gramStart"/>
      <w:r w:rsidRPr="001E6DE4">
        <w:rPr>
          <w:rFonts w:ascii="Arial" w:eastAsia="Times New Roman" w:hAnsi="Arial" w:cs="Arial"/>
          <w:color w:val="000000"/>
          <w:sz w:val="24"/>
          <w:szCs w:val="24"/>
          <w:lang w:eastAsia="fr-FR"/>
        </w:rPr>
        <w:t>…….</w:t>
      </w:r>
      <w:proofErr w:type="gramEnd"/>
      <w:r w:rsidRPr="001E6DE4">
        <w:rPr>
          <w:rFonts w:ascii="Arial" w:eastAsia="Times New Roman" w:hAnsi="Arial" w:cs="Arial"/>
          <w:color w:val="000000"/>
          <w:sz w:val="24"/>
          <w:szCs w:val="24"/>
          <w:lang w:eastAsia="fr-FR"/>
        </w:rPr>
        <w:t xml:space="preserve">. </w:t>
      </w:r>
      <w:proofErr w:type="gramStart"/>
      <w:r w:rsidRPr="001E6DE4">
        <w:rPr>
          <w:rFonts w:ascii="Arial" w:eastAsia="Times New Roman" w:hAnsi="Arial" w:cs="Arial"/>
          <w:color w:val="000000"/>
          <w:sz w:val="24"/>
          <w:szCs w:val="24"/>
          <w:lang w:eastAsia="fr-FR"/>
        </w:rPr>
        <w:t>à</w:t>
      </w:r>
      <w:proofErr w:type="gramEnd"/>
      <w:r w:rsidRPr="001E6DE4">
        <w:rPr>
          <w:rFonts w:ascii="Arial" w:eastAsia="Times New Roman" w:hAnsi="Arial" w:cs="Arial"/>
          <w:color w:val="000000"/>
          <w:sz w:val="24"/>
          <w:szCs w:val="24"/>
          <w:lang w:eastAsia="fr-FR"/>
        </w:rPr>
        <w:t xml:space="preserve"> ……… le …………</w:t>
      </w:r>
    </w:p>
    <w:p w14:paraId="744F0ACC" w14:textId="77777777" w:rsidR="001E6DE4" w:rsidRPr="001E6DE4" w:rsidRDefault="001E6DE4" w:rsidP="001E6DE4">
      <w:pPr>
        <w:spacing w:before="240" w:after="240" w:line="240" w:lineRule="auto"/>
        <w:rPr>
          <w:rFonts w:ascii="Times New Roman" w:eastAsia="Times New Roman" w:hAnsi="Times New Roman" w:cs="Times New Roman"/>
          <w:sz w:val="24"/>
          <w:szCs w:val="24"/>
          <w:lang w:eastAsia="fr-FR"/>
        </w:rPr>
      </w:pPr>
      <w:r w:rsidRPr="001E6DE4">
        <w:rPr>
          <w:rFonts w:ascii="Arial" w:eastAsia="Times New Roman" w:hAnsi="Arial" w:cs="Arial"/>
          <w:b/>
          <w:bCs/>
          <w:color w:val="000000"/>
          <w:sz w:val="24"/>
          <w:szCs w:val="24"/>
          <w:lang w:eastAsia="fr-FR"/>
        </w:rPr>
        <w:t xml:space="preserve">Présentée par les </w:t>
      </w:r>
      <w:proofErr w:type="spellStart"/>
      <w:r w:rsidRPr="001E6DE4">
        <w:rPr>
          <w:rFonts w:ascii="Arial" w:eastAsia="Times New Roman" w:hAnsi="Arial" w:cs="Arial"/>
          <w:b/>
          <w:bCs/>
          <w:color w:val="000000"/>
          <w:sz w:val="24"/>
          <w:szCs w:val="24"/>
          <w:lang w:eastAsia="fr-FR"/>
        </w:rPr>
        <w:t>élu.</w:t>
      </w:r>
      <w:proofErr w:type="gramStart"/>
      <w:r w:rsidRPr="001E6DE4">
        <w:rPr>
          <w:rFonts w:ascii="Arial" w:eastAsia="Times New Roman" w:hAnsi="Arial" w:cs="Arial"/>
          <w:b/>
          <w:bCs/>
          <w:color w:val="000000"/>
          <w:sz w:val="24"/>
          <w:szCs w:val="24"/>
          <w:lang w:eastAsia="fr-FR"/>
        </w:rPr>
        <w:t>e.s</w:t>
      </w:r>
      <w:proofErr w:type="spellEnd"/>
      <w:proofErr w:type="gramEnd"/>
      <w:r w:rsidRPr="001E6DE4">
        <w:rPr>
          <w:rFonts w:ascii="Arial" w:eastAsia="Times New Roman" w:hAnsi="Arial" w:cs="Arial"/>
          <w:b/>
          <w:bCs/>
          <w:color w:val="000000"/>
          <w:sz w:val="24"/>
          <w:szCs w:val="24"/>
          <w:lang w:eastAsia="fr-FR"/>
        </w:rPr>
        <w:t xml:space="preserve"> au Conseil d’administration</w:t>
      </w:r>
    </w:p>
    <w:p w14:paraId="175E20D5" w14:textId="77777777" w:rsidR="001E6DE4" w:rsidRPr="001E6DE4" w:rsidRDefault="001E6DE4" w:rsidP="001E6DE4">
      <w:pPr>
        <w:spacing w:before="240" w:after="240" w:line="240" w:lineRule="auto"/>
        <w:jc w:val="both"/>
        <w:rPr>
          <w:rFonts w:ascii="Times New Roman" w:eastAsia="Times New Roman" w:hAnsi="Times New Roman" w:cs="Times New Roman"/>
          <w:sz w:val="24"/>
          <w:szCs w:val="24"/>
          <w:lang w:eastAsia="fr-FR"/>
        </w:rPr>
      </w:pPr>
      <w:r w:rsidRPr="001E6DE4">
        <w:rPr>
          <w:rFonts w:ascii="Arial" w:eastAsia="Times New Roman" w:hAnsi="Arial" w:cs="Arial"/>
          <w:color w:val="000000"/>
          <w:sz w:val="24"/>
          <w:szCs w:val="24"/>
          <w:lang w:eastAsia="fr-FR"/>
        </w:rPr>
        <w:t>La dotation de fonctionnement de l’établissement sera (encore) cette année très insuffisante dans de nombreux lycées : les conditions du travail pédagogique et l’entretien vont donc continuer à se dégrader. Ainsi, la dotation de fonctionnement passe de …………… en 2022 à ……</w:t>
      </w:r>
      <w:proofErr w:type="gramStart"/>
      <w:r w:rsidRPr="001E6DE4">
        <w:rPr>
          <w:rFonts w:ascii="Arial" w:eastAsia="Times New Roman" w:hAnsi="Arial" w:cs="Arial"/>
          <w:color w:val="000000"/>
          <w:sz w:val="24"/>
          <w:szCs w:val="24"/>
          <w:lang w:eastAsia="fr-FR"/>
        </w:rPr>
        <w:t>…….</w:t>
      </w:r>
      <w:proofErr w:type="gramEnd"/>
      <w:r w:rsidRPr="001E6DE4">
        <w:rPr>
          <w:rFonts w:ascii="Arial" w:eastAsia="Times New Roman" w:hAnsi="Arial" w:cs="Arial"/>
          <w:color w:val="000000"/>
          <w:sz w:val="24"/>
          <w:szCs w:val="24"/>
          <w:lang w:eastAsia="fr-FR"/>
        </w:rPr>
        <w:t xml:space="preserve">. </w:t>
      </w:r>
      <w:proofErr w:type="gramStart"/>
      <w:r w:rsidRPr="001E6DE4">
        <w:rPr>
          <w:rFonts w:ascii="Arial" w:eastAsia="Times New Roman" w:hAnsi="Arial" w:cs="Arial"/>
          <w:color w:val="000000"/>
          <w:sz w:val="24"/>
          <w:szCs w:val="24"/>
          <w:lang w:eastAsia="fr-FR"/>
        </w:rPr>
        <w:t>pour</w:t>
      </w:r>
      <w:proofErr w:type="gramEnd"/>
      <w:r w:rsidRPr="001E6DE4">
        <w:rPr>
          <w:rFonts w:ascii="Arial" w:eastAsia="Times New Roman" w:hAnsi="Arial" w:cs="Arial"/>
          <w:color w:val="000000"/>
          <w:sz w:val="24"/>
          <w:szCs w:val="24"/>
          <w:lang w:eastAsia="fr-FR"/>
        </w:rPr>
        <w:t xml:space="preserve"> le budget 2023, et ce dans un contexte d’inflation massive (au moins 6 % pour l’année 2022) et de croissance des coûts de l’énergie, des matériaux, des produits d’entretien, des denrées alimentaires.</w:t>
      </w:r>
    </w:p>
    <w:p w14:paraId="111E5470" w14:textId="08F3743A" w:rsidR="001E6DE4" w:rsidRPr="001E6DE4" w:rsidRDefault="001E6DE4" w:rsidP="001E6DE4">
      <w:pPr>
        <w:spacing w:before="240" w:after="240" w:line="240" w:lineRule="auto"/>
        <w:jc w:val="both"/>
        <w:rPr>
          <w:rFonts w:ascii="Times New Roman" w:eastAsia="Times New Roman" w:hAnsi="Times New Roman" w:cs="Times New Roman"/>
          <w:sz w:val="24"/>
          <w:szCs w:val="24"/>
          <w:lang w:eastAsia="fr-FR"/>
        </w:rPr>
      </w:pPr>
      <w:r w:rsidRPr="001E6DE4">
        <w:rPr>
          <w:rFonts w:ascii="Arial" w:eastAsia="Times New Roman" w:hAnsi="Arial" w:cs="Arial"/>
          <w:color w:val="000000"/>
          <w:sz w:val="24"/>
          <w:szCs w:val="24"/>
          <w:lang w:eastAsia="fr-FR"/>
        </w:rPr>
        <w:t xml:space="preserve">De plus, la région Île-de-France a décidé d’appliquer un écrêtement en fonction du montant du fonds de réserve en amputant de la dotation 2023 les sommes accumulées dans les établissements dépassant 3 mois de fonctionnement. Bien sûr, nous ne sommes pas favorables à ce que les lycées thésaurisent les fonds publics </w:t>
      </w:r>
      <w:r w:rsidRPr="001E6DE4">
        <w:rPr>
          <w:rFonts w:ascii="Arial" w:eastAsia="Times New Roman" w:hAnsi="Arial" w:cs="Arial"/>
          <w:color w:val="000000" w:themeColor="text1"/>
          <w:sz w:val="24"/>
          <w:szCs w:val="24"/>
          <w:lang w:eastAsia="fr-FR"/>
        </w:rPr>
        <w:t xml:space="preserve">mais nous signalons que tous les fonds de l’établissement ne proviennent pas de la dotation de la Région (mais aussi des familles </w:t>
      </w:r>
      <w:r w:rsidRPr="001E6DE4">
        <w:rPr>
          <w:rFonts w:ascii="Arial" w:eastAsia="Times New Roman" w:hAnsi="Arial" w:cs="Arial"/>
          <w:i/>
          <w:iCs/>
          <w:color w:val="000000" w:themeColor="text1"/>
          <w:sz w:val="24"/>
          <w:szCs w:val="24"/>
          <w:lang w:eastAsia="fr-FR"/>
        </w:rPr>
        <w:t>via</w:t>
      </w:r>
      <w:r w:rsidRPr="001E6DE4">
        <w:rPr>
          <w:rFonts w:ascii="Arial" w:eastAsia="Times New Roman" w:hAnsi="Arial" w:cs="Arial"/>
          <w:color w:val="000000" w:themeColor="text1"/>
          <w:sz w:val="24"/>
          <w:szCs w:val="24"/>
          <w:lang w:eastAsia="fr-FR"/>
        </w:rPr>
        <w:t xml:space="preserve"> les paiements pour la demi-pension, taxe professionnelle, loyers des appartements de fonction) et nous ne voyons pas pourquoi la région IDF pourrait prétendre à la récupération des sommes en question.</w:t>
      </w:r>
    </w:p>
    <w:p w14:paraId="5697B655" w14:textId="77777777" w:rsidR="001E6DE4" w:rsidRPr="001E6DE4" w:rsidRDefault="001E6DE4" w:rsidP="001E6DE4">
      <w:pPr>
        <w:spacing w:before="240" w:after="240" w:line="240" w:lineRule="auto"/>
        <w:jc w:val="both"/>
        <w:rPr>
          <w:rFonts w:ascii="Times New Roman" w:eastAsia="Times New Roman" w:hAnsi="Times New Roman" w:cs="Times New Roman"/>
          <w:b/>
          <w:bCs/>
          <w:sz w:val="24"/>
          <w:szCs w:val="24"/>
          <w:lang w:eastAsia="fr-FR"/>
        </w:rPr>
      </w:pPr>
      <w:r w:rsidRPr="001E6DE4">
        <w:rPr>
          <w:rFonts w:ascii="Arial" w:eastAsia="Times New Roman" w:hAnsi="Arial" w:cs="Arial"/>
          <w:b/>
          <w:bCs/>
          <w:color w:val="000000"/>
          <w:sz w:val="24"/>
          <w:szCs w:val="24"/>
          <w:lang w:eastAsia="fr-FR"/>
        </w:rPr>
        <w:t xml:space="preserve">Ce qui est particulièrement scandaleux, c’est que le montant des fonds des réserves considérés par la région pour déclencher cette réduction sont ceux de juillet, que les établissements l’apprennent </w:t>
      </w:r>
      <w:r w:rsidRPr="001E6DE4">
        <w:rPr>
          <w:rFonts w:ascii="Arial" w:eastAsia="Times New Roman" w:hAnsi="Arial" w:cs="Arial"/>
          <w:b/>
          <w:bCs/>
          <w:i/>
          <w:iCs/>
          <w:color w:val="000000"/>
          <w:sz w:val="24"/>
          <w:szCs w:val="24"/>
          <w:lang w:eastAsia="fr-FR"/>
        </w:rPr>
        <w:t>a posteriori</w:t>
      </w:r>
      <w:r w:rsidRPr="001E6DE4">
        <w:rPr>
          <w:rFonts w:ascii="Arial" w:eastAsia="Times New Roman" w:hAnsi="Arial" w:cs="Arial"/>
          <w:b/>
          <w:bCs/>
          <w:color w:val="000000"/>
          <w:sz w:val="24"/>
          <w:szCs w:val="24"/>
          <w:lang w:eastAsia="fr-FR"/>
        </w:rPr>
        <w:t xml:space="preserve"> et que bon nombre d’entre eux avaient prévu des dépenses plus importantes que d’habitude au dernier trimestre du fait de l’inflation. De plus, la région utilise un mode de calcul des fonds de réserve opaque, différent de celui du rectorat de Créteil qui est imposé à </w:t>
      </w:r>
      <w:proofErr w:type="spellStart"/>
      <w:r w:rsidRPr="001E6DE4">
        <w:rPr>
          <w:rFonts w:ascii="Arial" w:eastAsia="Times New Roman" w:hAnsi="Arial" w:cs="Arial"/>
          <w:b/>
          <w:bCs/>
          <w:color w:val="000000"/>
          <w:sz w:val="24"/>
          <w:szCs w:val="24"/>
          <w:lang w:eastAsia="fr-FR"/>
        </w:rPr>
        <w:t>tou.</w:t>
      </w:r>
      <w:proofErr w:type="gramStart"/>
      <w:r w:rsidRPr="001E6DE4">
        <w:rPr>
          <w:rFonts w:ascii="Arial" w:eastAsia="Times New Roman" w:hAnsi="Arial" w:cs="Arial"/>
          <w:b/>
          <w:bCs/>
          <w:color w:val="000000"/>
          <w:sz w:val="24"/>
          <w:szCs w:val="24"/>
          <w:lang w:eastAsia="fr-FR"/>
        </w:rPr>
        <w:t>te.s</w:t>
      </w:r>
      <w:proofErr w:type="spellEnd"/>
      <w:proofErr w:type="gramEnd"/>
      <w:r w:rsidRPr="001E6DE4">
        <w:rPr>
          <w:rFonts w:ascii="Arial" w:eastAsia="Times New Roman" w:hAnsi="Arial" w:cs="Arial"/>
          <w:b/>
          <w:bCs/>
          <w:color w:val="000000"/>
          <w:sz w:val="24"/>
          <w:szCs w:val="24"/>
          <w:lang w:eastAsia="fr-FR"/>
        </w:rPr>
        <w:t xml:space="preserve"> les agents comptables de l’académie.</w:t>
      </w:r>
    </w:p>
    <w:p w14:paraId="153AC847" w14:textId="77777777" w:rsidR="001E6DE4" w:rsidRPr="001E6DE4" w:rsidRDefault="001E6DE4" w:rsidP="001E6DE4">
      <w:pPr>
        <w:spacing w:before="240" w:after="240" w:line="240" w:lineRule="auto"/>
        <w:jc w:val="both"/>
        <w:rPr>
          <w:rFonts w:ascii="Times New Roman" w:eastAsia="Times New Roman" w:hAnsi="Times New Roman" w:cs="Times New Roman"/>
          <w:sz w:val="24"/>
          <w:szCs w:val="24"/>
          <w:lang w:eastAsia="fr-FR"/>
        </w:rPr>
      </w:pPr>
      <w:r w:rsidRPr="001E6DE4">
        <w:rPr>
          <w:rFonts w:ascii="Arial" w:eastAsia="Times New Roman" w:hAnsi="Arial" w:cs="Arial"/>
          <w:color w:val="000000"/>
          <w:sz w:val="24"/>
          <w:szCs w:val="24"/>
          <w:lang w:eastAsia="fr-FR"/>
        </w:rPr>
        <w:t xml:space="preserve">Ces deux critères différents de vérification du fonds de réserve par le rectorat et par la région vont provoquer des blocages lors des analyses financières après chaque décision budgétaire du conseil d’administration, les conclusions du rectorat et de la </w:t>
      </w:r>
      <w:proofErr w:type="gramStart"/>
      <w:r w:rsidRPr="001E6DE4">
        <w:rPr>
          <w:rFonts w:ascii="Arial" w:eastAsia="Times New Roman" w:hAnsi="Arial" w:cs="Arial"/>
          <w:color w:val="000000"/>
          <w:sz w:val="24"/>
          <w:szCs w:val="24"/>
          <w:lang w:eastAsia="fr-FR"/>
        </w:rPr>
        <w:t>région</w:t>
      </w:r>
      <w:proofErr w:type="gramEnd"/>
      <w:r w:rsidRPr="001E6DE4">
        <w:rPr>
          <w:rFonts w:ascii="Arial" w:eastAsia="Times New Roman" w:hAnsi="Arial" w:cs="Arial"/>
          <w:color w:val="000000"/>
          <w:sz w:val="24"/>
          <w:szCs w:val="24"/>
          <w:lang w:eastAsia="fr-FR"/>
        </w:rPr>
        <w:t xml:space="preserve"> pourraient être antagonistes.</w:t>
      </w:r>
    </w:p>
    <w:p w14:paraId="0B2206C4" w14:textId="77777777" w:rsidR="001E6DE4" w:rsidRPr="001E6DE4" w:rsidRDefault="001E6DE4" w:rsidP="001E6DE4">
      <w:pPr>
        <w:spacing w:before="240" w:after="240" w:line="240" w:lineRule="auto"/>
        <w:jc w:val="both"/>
        <w:rPr>
          <w:rFonts w:ascii="Times New Roman" w:eastAsia="Times New Roman" w:hAnsi="Times New Roman" w:cs="Times New Roman"/>
          <w:color w:val="FF0000"/>
          <w:sz w:val="24"/>
          <w:szCs w:val="24"/>
          <w:lang w:eastAsia="fr-FR"/>
        </w:rPr>
      </w:pPr>
      <w:r w:rsidRPr="001E6DE4">
        <w:rPr>
          <w:rFonts w:ascii="Arial" w:eastAsia="Times New Roman" w:hAnsi="Arial" w:cs="Arial"/>
          <w:b/>
          <w:bCs/>
          <w:color w:val="000000"/>
          <w:sz w:val="24"/>
          <w:szCs w:val="24"/>
          <w:lang w:eastAsia="fr-FR"/>
        </w:rPr>
        <w:t xml:space="preserve">Il y a donc dans notre établissement, une amputation à la hussarde du budget de notre lycée qui </w:t>
      </w:r>
      <w:proofErr w:type="gramStart"/>
      <w:r w:rsidRPr="001E6DE4">
        <w:rPr>
          <w:rFonts w:ascii="Arial" w:eastAsia="Times New Roman" w:hAnsi="Arial" w:cs="Arial"/>
          <w:b/>
          <w:bCs/>
          <w:color w:val="000000"/>
          <w:sz w:val="24"/>
          <w:szCs w:val="24"/>
          <w:lang w:eastAsia="fr-FR"/>
        </w:rPr>
        <w:t>aura</w:t>
      </w:r>
      <w:proofErr w:type="gramEnd"/>
      <w:r w:rsidRPr="001E6DE4">
        <w:rPr>
          <w:rFonts w:ascii="Arial" w:eastAsia="Times New Roman" w:hAnsi="Arial" w:cs="Arial"/>
          <w:b/>
          <w:bCs/>
          <w:color w:val="000000"/>
          <w:sz w:val="24"/>
          <w:szCs w:val="24"/>
          <w:lang w:eastAsia="fr-FR"/>
        </w:rPr>
        <w:t xml:space="preserve"> des conséquences sur notre fonctionnement</w:t>
      </w:r>
      <w:r w:rsidRPr="001E6DE4">
        <w:rPr>
          <w:rFonts w:ascii="Arial" w:eastAsia="Times New Roman" w:hAnsi="Arial" w:cs="Arial"/>
          <w:b/>
          <w:bCs/>
          <w:color w:val="FF0000"/>
          <w:sz w:val="24"/>
          <w:szCs w:val="24"/>
          <w:lang w:eastAsia="fr-FR"/>
        </w:rPr>
        <w:t>, c’est pourquoi nous votons contre sa répartition, forcément insatisfaisante malgré toute la bonne volonté de notre gestionnaire comptable.</w:t>
      </w:r>
    </w:p>
    <w:p w14:paraId="336A3ECF" w14:textId="77777777" w:rsidR="001E6DE4" w:rsidRPr="001E6DE4" w:rsidRDefault="001E6DE4" w:rsidP="001E6DE4">
      <w:pPr>
        <w:spacing w:after="0" w:line="240" w:lineRule="auto"/>
        <w:rPr>
          <w:rFonts w:ascii="Times New Roman" w:eastAsia="Times New Roman" w:hAnsi="Times New Roman" w:cs="Times New Roman"/>
          <w:sz w:val="24"/>
          <w:szCs w:val="24"/>
          <w:lang w:eastAsia="fr-FR"/>
        </w:rPr>
      </w:pPr>
    </w:p>
    <w:p w14:paraId="0DF8481F" w14:textId="77777777" w:rsidR="001E6DE4" w:rsidRPr="001E6DE4" w:rsidRDefault="001E6DE4" w:rsidP="001E6DE4">
      <w:pPr>
        <w:shd w:val="clear" w:color="auto" w:fill="FFFFFF"/>
        <w:spacing w:line="240" w:lineRule="auto"/>
        <w:rPr>
          <w:rFonts w:ascii="Times New Roman" w:eastAsia="Times New Roman" w:hAnsi="Times New Roman" w:cs="Times New Roman"/>
          <w:sz w:val="24"/>
          <w:szCs w:val="24"/>
          <w:lang w:eastAsia="fr-FR"/>
        </w:rPr>
      </w:pPr>
      <w:r w:rsidRPr="001E6DE4">
        <w:rPr>
          <w:rFonts w:ascii="Times New Roman" w:eastAsia="Times New Roman" w:hAnsi="Times New Roman" w:cs="Times New Roman"/>
          <w:sz w:val="24"/>
          <w:szCs w:val="24"/>
          <w:lang w:eastAsia="fr-FR"/>
        </w:rPr>
        <w:t> </w:t>
      </w:r>
    </w:p>
    <w:p w14:paraId="2403BE86" w14:textId="77777777" w:rsidR="00E663AF" w:rsidRDefault="00E663AF"/>
    <w:sectPr w:rsidR="00E6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E4"/>
    <w:rsid w:val="001E6DE4"/>
    <w:rsid w:val="00E66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F63A"/>
  <w15:chartTrackingRefBased/>
  <w15:docId w15:val="{481A78B0-170B-45BE-B409-FE0738FB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catherine.roustan</dc:creator>
  <cp:keywords/>
  <dc:description/>
  <cp:lastModifiedBy>catherine.roustan</cp:lastModifiedBy>
  <cp:revision>1</cp:revision>
  <dcterms:created xsi:type="dcterms:W3CDTF">2022-11-17T16:27:00Z</dcterms:created>
  <dcterms:modified xsi:type="dcterms:W3CDTF">2022-11-17T16:29:00Z</dcterms:modified>
</cp:coreProperties>
</file>